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EF93" w14:textId="77777777" w:rsidR="00535086" w:rsidRPr="00535086" w:rsidRDefault="00535086" w:rsidP="00535086">
      <w:pPr>
        <w:spacing w:line="360" w:lineRule="auto"/>
        <w:ind w:left="1070"/>
        <w:contextualSpacing/>
        <w:jc w:val="right"/>
        <w:rPr>
          <w:rFonts w:eastAsia="Times New Roman"/>
        </w:rPr>
      </w:pPr>
      <w:r w:rsidRPr="00535086">
        <w:rPr>
          <w:rFonts w:eastAsia="Times New Roman"/>
        </w:rPr>
        <w:t xml:space="preserve">Приложение № </w:t>
      </w:r>
      <w:r>
        <w:rPr>
          <w:rFonts w:eastAsia="Times New Roman"/>
        </w:rPr>
        <w:t>1</w:t>
      </w:r>
      <w:r w:rsidRPr="00535086">
        <w:rPr>
          <w:rFonts w:eastAsia="Times New Roman"/>
        </w:rPr>
        <w:t xml:space="preserve"> к договору </w:t>
      </w:r>
    </w:p>
    <w:p w14:paraId="78F1BF97" w14:textId="77777777" w:rsidR="00562AEA" w:rsidRPr="00BF2F97" w:rsidRDefault="00535086" w:rsidP="00535086">
      <w:pPr>
        <w:pStyle w:val="a6"/>
        <w:spacing w:line="240" w:lineRule="auto"/>
        <w:contextualSpacing/>
        <w:jc w:val="right"/>
        <w:rPr>
          <w:b/>
          <w:caps/>
          <w:szCs w:val="28"/>
        </w:rPr>
      </w:pPr>
      <w:r w:rsidRPr="00535086">
        <w:rPr>
          <w:rFonts w:eastAsia="Times New Roman"/>
          <w:sz w:val="24"/>
          <w:szCs w:val="24"/>
        </w:rPr>
        <w:t>№ _____________ от «____» ___ 2018  г.</w:t>
      </w:r>
    </w:p>
    <w:p w14:paraId="6D4FFCA3" w14:textId="77777777" w:rsidR="00562AEA" w:rsidRPr="00BF2F97" w:rsidRDefault="00562AEA" w:rsidP="00562AEA">
      <w:pPr>
        <w:pStyle w:val="a6"/>
        <w:spacing w:line="240" w:lineRule="auto"/>
        <w:contextualSpacing/>
        <w:jc w:val="both"/>
        <w:rPr>
          <w:b/>
          <w:caps/>
          <w:szCs w:val="28"/>
        </w:rPr>
      </w:pPr>
    </w:p>
    <w:p w14:paraId="309BF1ED" w14:textId="77777777" w:rsidR="00562AEA" w:rsidRPr="00BF2F97" w:rsidRDefault="00562AEA" w:rsidP="00562AEA">
      <w:pPr>
        <w:pStyle w:val="a6"/>
        <w:spacing w:line="240" w:lineRule="auto"/>
        <w:contextualSpacing/>
        <w:jc w:val="both"/>
        <w:rPr>
          <w:b/>
          <w:caps/>
          <w:szCs w:val="28"/>
        </w:rPr>
      </w:pPr>
    </w:p>
    <w:p w14:paraId="699CDC8C" w14:textId="77777777" w:rsidR="00562AEA" w:rsidRPr="00BF2F97" w:rsidRDefault="00562AEA" w:rsidP="00562AEA">
      <w:pPr>
        <w:pStyle w:val="a6"/>
        <w:spacing w:line="240" w:lineRule="auto"/>
        <w:contextualSpacing/>
        <w:jc w:val="center"/>
        <w:rPr>
          <w:b/>
          <w:caps/>
          <w:szCs w:val="28"/>
        </w:rPr>
      </w:pPr>
    </w:p>
    <w:p w14:paraId="41C5E3B1" w14:textId="77777777" w:rsidR="00562AEA" w:rsidRPr="00BF2F97" w:rsidRDefault="00562AEA" w:rsidP="00562AEA">
      <w:pPr>
        <w:pStyle w:val="a6"/>
        <w:spacing w:line="240" w:lineRule="auto"/>
        <w:contextualSpacing/>
        <w:jc w:val="center"/>
        <w:rPr>
          <w:b/>
          <w:caps/>
          <w:szCs w:val="28"/>
        </w:rPr>
      </w:pPr>
    </w:p>
    <w:p w14:paraId="5FBCC84D" w14:textId="77777777" w:rsidR="00562AEA" w:rsidRPr="00BF2F97" w:rsidRDefault="00562AEA" w:rsidP="00562AEA">
      <w:pPr>
        <w:pStyle w:val="a6"/>
        <w:spacing w:line="240" w:lineRule="auto"/>
        <w:contextualSpacing/>
        <w:jc w:val="center"/>
        <w:rPr>
          <w:b/>
          <w:caps/>
          <w:szCs w:val="28"/>
        </w:rPr>
      </w:pPr>
    </w:p>
    <w:p w14:paraId="685D2B5B" w14:textId="77777777" w:rsidR="00562AEA" w:rsidRPr="00BF2F97" w:rsidRDefault="00562AEA" w:rsidP="00562AEA">
      <w:pPr>
        <w:pStyle w:val="a6"/>
        <w:spacing w:line="240" w:lineRule="auto"/>
        <w:contextualSpacing/>
        <w:jc w:val="center"/>
        <w:rPr>
          <w:b/>
          <w:caps/>
          <w:szCs w:val="28"/>
        </w:rPr>
      </w:pPr>
    </w:p>
    <w:p w14:paraId="595525C9" w14:textId="77777777" w:rsidR="00562AEA" w:rsidRPr="00BF2F97" w:rsidRDefault="00562AEA" w:rsidP="00562AEA">
      <w:pPr>
        <w:pStyle w:val="a6"/>
        <w:spacing w:line="240" w:lineRule="auto"/>
        <w:contextualSpacing/>
        <w:jc w:val="center"/>
        <w:rPr>
          <w:b/>
          <w:caps/>
          <w:szCs w:val="28"/>
        </w:rPr>
      </w:pPr>
    </w:p>
    <w:p w14:paraId="32978728" w14:textId="77777777" w:rsidR="00562AEA" w:rsidRPr="00BF2F97" w:rsidRDefault="00562AEA" w:rsidP="00562AEA">
      <w:pPr>
        <w:pStyle w:val="a6"/>
        <w:spacing w:line="240" w:lineRule="auto"/>
        <w:contextualSpacing/>
        <w:jc w:val="center"/>
        <w:rPr>
          <w:b/>
          <w:caps/>
          <w:szCs w:val="28"/>
        </w:rPr>
      </w:pPr>
    </w:p>
    <w:p w14:paraId="7A28DC06" w14:textId="77777777" w:rsidR="00562AEA" w:rsidRPr="00BF2F97" w:rsidRDefault="00562AEA" w:rsidP="00562AEA">
      <w:pPr>
        <w:pStyle w:val="a6"/>
        <w:spacing w:line="240" w:lineRule="auto"/>
        <w:contextualSpacing/>
        <w:jc w:val="center"/>
        <w:rPr>
          <w:b/>
          <w:caps/>
          <w:szCs w:val="28"/>
        </w:rPr>
      </w:pPr>
    </w:p>
    <w:p w14:paraId="0C8DD1DC" w14:textId="77777777" w:rsidR="00562AEA" w:rsidRPr="00BF2F97" w:rsidRDefault="00562AEA" w:rsidP="00562AEA">
      <w:pPr>
        <w:pStyle w:val="a6"/>
        <w:spacing w:line="240" w:lineRule="auto"/>
        <w:contextualSpacing/>
        <w:jc w:val="center"/>
        <w:rPr>
          <w:b/>
          <w:caps/>
          <w:szCs w:val="28"/>
        </w:rPr>
      </w:pPr>
    </w:p>
    <w:p w14:paraId="37B8AC2E" w14:textId="77777777" w:rsidR="00562AEA" w:rsidRPr="00BF2F97" w:rsidRDefault="00562AEA" w:rsidP="00562AEA">
      <w:pPr>
        <w:pStyle w:val="a6"/>
        <w:spacing w:line="240" w:lineRule="auto"/>
        <w:contextualSpacing/>
        <w:jc w:val="center"/>
        <w:rPr>
          <w:b/>
          <w:caps/>
          <w:szCs w:val="28"/>
        </w:rPr>
      </w:pPr>
    </w:p>
    <w:p w14:paraId="42B23096" w14:textId="77777777" w:rsidR="00562AEA" w:rsidRPr="00BF2F97" w:rsidRDefault="00562AEA" w:rsidP="00562AEA">
      <w:pPr>
        <w:pStyle w:val="a6"/>
        <w:spacing w:line="240" w:lineRule="auto"/>
        <w:contextualSpacing/>
        <w:jc w:val="center"/>
        <w:rPr>
          <w:b/>
          <w:caps/>
          <w:szCs w:val="28"/>
        </w:rPr>
      </w:pPr>
    </w:p>
    <w:p w14:paraId="48FEB618" w14:textId="77777777" w:rsidR="00562AEA" w:rsidRPr="00BF2F97" w:rsidRDefault="00562AEA" w:rsidP="00562AEA">
      <w:pPr>
        <w:pStyle w:val="a6"/>
        <w:spacing w:line="240" w:lineRule="auto"/>
        <w:contextualSpacing/>
        <w:jc w:val="center"/>
        <w:rPr>
          <w:b/>
          <w:caps/>
          <w:szCs w:val="28"/>
        </w:rPr>
      </w:pPr>
    </w:p>
    <w:p w14:paraId="6E9C9B1F" w14:textId="77777777" w:rsidR="00562AEA" w:rsidRPr="00BF2F97" w:rsidRDefault="00562AEA" w:rsidP="00562AEA">
      <w:pPr>
        <w:pStyle w:val="a6"/>
        <w:spacing w:line="240" w:lineRule="auto"/>
        <w:contextualSpacing/>
        <w:jc w:val="center"/>
        <w:rPr>
          <w:b/>
          <w:caps/>
          <w:szCs w:val="28"/>
        </w:rPr>
      </w:pPr>
    </w:p>
    <w:p w14:paraId="08F7DD64" w14:textId="77777777" w:rsidR="00562AEA" w:rsidRPr="00BF2F97" w:rsidRDefault="00562AEA" w:rsidP="00562AEA">
      <w:pPr>
        <w:pStyle w:val="a6"/>
        <w:spacing w:line="240" w:lineRule="auto"/>
        <w:contextualSpacing/>
        <w:jc w:val="center"/>
        <w:rPr>
          <w:b/>
          <w:caps/>
          <w:szCs w:val="28"/>
        </w:rPr>
      </w:pPr>
    </w:p>
    <w:p w14:paraId="27F4F2D0" w14:textId="77777777" w:rsidR="00562AEA" w:rsidRPr="00BF2F97" w:rsidRDefault="00562AEA" w:rsidP="00562AEA">
      <w:pPr>
        <w:pStyle w:val="a6"/>
        <w:spacing w:line="240" w:lineRule="auto"/>
        <w:contextualSpacing/>
        <w:jc w:val="center"/>
        <w:rPr>
          <w:b/>
          <w:caps/>
          <w:szCs w:val="28"/>
        </w:rPr>
      </w:pPr>
    </w:p>
    <w:p w14:paraId="7B13D2DA" w14:textId="77777777" w:rsidR="00562AEA" w:rsidRPr="00BF2F97" w:rsidRDefault="00562AEA" w:rsidP="00562AEA">
      <w:pPr>
        <w:pStyle w:val="a6"/>
        <w:spacing w:line="240" w:lineRule="auto"/>
        <w:contextualSpacing/>
        <w:jc w:val="center"/>
        <w:rPr>
          <w:b/>
          <w:caps/>
          <w:szCs w:val="28"/>
        </w:rPr>
      </w:pPr>
      <w:r w:rsidRPr="00BF2F97">
        <w:rPr>
          <w:b/>
          <w:caps/>
          <w:szCs w:val="28"/>
        </w:rPr>
        <w:t>Техническое задание</w:t>
      </w:r>
    </w:p>
    <w:p w14:paraId="428CE55D" w14:textId="4D224AB0" w:rsidR="00562AEA" w:rsidRPr="00CE3EF8" w:rsidRDefault="00562AEA" w:rsidP="00562AEA">
      <w:pPr>
        <w:pStyle w:val="14"/>
        <w:spacing w:line="240" w:lineRule="auto"/>
        <w:contextualSpacing/>
        <w:jc w:val="center"/>
        <w:rPr>
          <w:rFonts w:eastAsia="Times New Roman"/>
          <w:b/>
          <w:bCs/>
          <w:szCs w:val="28"/>
        </w:rPr>
      </w:pPr>
      <w:r w:rsidRPr="00CE3EF8">
        <w:rPr>
          <w:rFonts w:eastAsia="Times New Roman"/>
          <w:b/>
          <w:bCs/>
          <w:szCs w:val="28"/>
        </w:rPr>
        <w:t>на выполнение научно-исследовательск</w:t>
      </w:r>
      <w:r>
        <w:rPr>
          <w:rFonts w:eastAsia="Times New Roman"/>
          <w:b/>
          <w:bCs/>
          <w:szCs w:val="28"/>
        </w:rPr>
        <w:t>ой и опытно-конструкторской</w:t>
      </w:r>
      <w:r w:rsidRPr="00CE3EF8">
        <w:rPr>
          <w:rFonts w:eastAsia="Times New Roman"/>
          <w:b/>
          <w:bCs/>
          <w:szCs w:val="28"/>
        </w:rPr>
        <w:t xml:space="preserve"> работ</w:t>
      </w:r>
      <w:r>
        <w:rPr>
          <w:rFonts w:eastAsia="Times New Roman"/>
          <w:b/>
          <w:bCs/>
          <w:szCs w:val="28"/>
        </w:rPr>
        <w:t>ы</w:t>
      </w:r>
      <w:r w:rsidRPr="00CE3EF8">
        <w:rPr>
          <w:rFonts w:eastAsia="Times New Roman"/>
          <w:b/>
          <w:bCs/>
          <w:szCs w:val="28"/>
        </w:rPr>
        <w:t xml:space="preserve"> </w:t>
      </w:r>
      <w:r w:rsidR="008B01D8">
        <w:rPr>
          <w:rFonts w:eastAsia="Times New Roman"/>
          <w:b/>
          <w:bCs/>
          <w:szCs w:val="28"/>
        </w:rPr>
        <w:t>на</w:t>
      </w:r>
      <w:r>
        <w:rPr>
          <w:rFonts w:eastAsia="Times New Roman"/>
          <w:b/>
          <w:bCs/>
          <w:szCs w:val="28"/>
        </w:rPr>
        <w:t xml:space="preserve"> тем</w:t>
      </w:r>
      <w:r w:rsidR="008B01D8">
        <w:rPr>
          <w:rFonts w:eastAsia="Times New Roman"/>
          <w:b/>
          <w:bCs/>
          <w:szCs w:val="28"/>
        </w:rPr>
        <w:t>у</w:t>
      </w:r>
    </w:p>
    <w:p w14:paraId="3247F77A" w14:textId="79A1CCE0" w:rsidR="00562AEA" w:rsidRPr="00BF2F97" w:rsidRDefault="00562AEA" w:rsidP="00562AEA">
      <w:pPr>
        <w:pStyle w:val="14"/>
        <w:spacing w:line="240" w:lineRule="auto"/>
        <w:ind w:firstLine="0"/>
        <w:contextualSpacing/>
        <w:jc w:val="center"/>
        <w:rPr>
          <w:szCs w:val="28"/>
        </w:rPr>
      </w:pPr>
      <w:r w:rsidRPr="00CE3EF8">
        <w:rPr>
          <w:rFonts w:eastAsia="Times New Roman"/>
          <w:b/>
          <w:bCs/>
          <w:szCs w:val="28"/>
        </w:rPr>
        <w:t>«Разработка типовой архитектуры, создание опытного образца</w:t>
      </w:r>
      <w:r w:rsidR="00D83C86">
        <w:rPr>
          <w:rFonts w:eastAsia="Times New Roman"/>
          <w:b/>
          <w:bCs/>
          <w:szCs w:val="28"/>
        </w:rPr>
        <w:t xml:space="preserve"> единой</w:t>
      </w:r>
      <w:r w:rsidR="00D83C86" w:rsidRPr="00D83C86">
        <w:rPr>
          <w:rFonts w:eastAsia="Times New Roman"/>
          <w:b/>
          <w:bCs/>
          <w:szCs w:val="28"/>
        </w:rPr>
        <w:t xml:space="preserve"> </w:t>
      </w:r>
      <w:r w:rsidRPr="00CE3EF8">
        <w:rPr>
          <w:rFonts w:eastAsia="Times New Roman"/>
          <w:b/>
          <w:bCs/>
          <w:szCs w:val="28"/>
        </w:rPr>
        <w:t xml:space="preserve">серверной платформы для подсистем цифровой подстанции </w:t>
      </w:r>
      <w:r w:rsidRPr="00A805CF">
        <w:rPr>
          <w:rFonts w:eastAsia="Times New Roman"/>
          <w:b/>
          <w:bCs/>
          <w:szCs w:val="28"/>
        </w:rPr>
        <w:t xml:space="preserve">35 – 110 </w:t>
      </w:r>
      <w:proofErr w:type="spellStart"/>
      <w:r w:rsidRPr="00A805CF">
        <w:rPr>
          <w:rFonts w:eastAsia="Times New Roman"/>
          <w:b/>
          <w:bCs/>
          <w:szCs w:val="28"/>
        </w:rPr>
        <w:t>кВ</w:t>
      </w:r>
      <w:proofErr w:type="spellEnd"/>
      <w:r>
        <w:rPr>
          <w:rFonts w:eastAsia="Times New Roman"/>
          <w:b/>
          <w:bCs/>
          <w:szCs w:val="28"/>
        </w:rPr>
        <w:t xml:space="preserve"> </w:t>
      </w:r>
      <w:r w:rsidRPr="00CE3EF8">
        <w:rPr>
          <w:rFonts w:eastAsia="Times New Roman"/>
          <w:b/>
          <w:bCs/>
          <w:szCs w:val="28"/>
        </w:rPr>
        <w:t>с использованием средств виртуализации»</w:t>
      </w:r>
    </w:p>
    <w:p w14:paraId="0DEDE33B" w14:textId="77777777" w:rsidR="00562AEA" w:rsidRPr="00BF2F97" w:rsidRDefault="00562AEA" w:rsidP="00562AEA">
      <w:pPr>
        <w:shd w:val="clear" w:color="auto" w:fill="FFFFFF"/>
        <w:contextualSpacing/>
        <w:jc w:val="both"/>
        <w:rPr>
          <w:sz w:val="28"/>
          <w:szCs w:val="28"/>
        </w:rPr>
      </w:pPr>
    </w:p>
    <w:p w14:paraId="7A331516" w14:textId="77777777" w:rsidR="00562AEA" w:rsidRPr="00BF2F97" w:rsidRDefault="00562AEA" w:rsidP="00562AEA">
      <w:pPr>
        <w:shd w:val="clear" w:color="auto" w:fill="FFFFFF"/>
        <w:contextualSpacing/>
        <w:jc w:val="both"/>
        <w:rPr>
          <w:sz w:val="28"/>
          <w:szCs w:val="28"/>
        </w:rPr>
      </w:pPr>
    </w:p>
    <w:p w14:paraId="14BCF836" w14:textId="77777777" w:rsidR="00562AEA" w:rsidRPr="00BF2F97" w:rsidRDefault="00562AEA" w:rsidP="00562AEA">
      <w:pPr>
        <w:shd w:val="clear" w:color="auto" w:fill="FFFFFF"/>
        <w:contextualSpacing/>
        <w:jc w:val="both"/>
        <w:rPr>
          <w:sz w:val="28"/>
          <w:szCs w:val="28"/>
        </w:rPr>
      </w:pPr>
    </w:p>
    <w:p w14:paraId="308AF5FA" w14:textId="77777777" w:rsidR="00562AEA" w:rsidRPr="00BF2F97" w:rsidRDefault="00562AEA" w:rsidP="00562AEA">
      <w:pPr>
        <w:shd w:val="clear" w:color="auto" w:fill="FFFFFF"/>
        <w:contextualSpacing/>
        <w:jc w:val="both"/>
        <w:rPr>
          <w:sz w:val="28"/>
          <w:szCs w:val="28"/>
        </w:rPr>
      </w:pPr>
    </w:p>
    <w:p w14:paraId="5E0B40CD" w14:textId="77777777" w:rsidR="00562AEA" w:rsidRPr="00BF2F97" w:rsidRDefault="00562AEA" w:rsidP="00562AEA">
      <w:pPr>
        <w:shd w:val="clear" w:color="auto" w:fill="FFFFFF"/>
        <w:contextualSpacing/>
        <w:jc w:val="both"/>
        <w:rPr>
          <w:sz w:val="28"/>
          <w:szCs w:val="28"/>
        </w:rPr>
      </w:pPr>
    </w:p>
    <w:p w14:paraId="70C1CF29" w14:textId="77777777" w:rsidR="00562AEA" w:rsidRPr="00BF2F97" w:rsidRDefault="00562AEA" w:rsidP="00562AEA">
      <w:pPr>
        <w:shd w:val="clear" w:color="auto" w:fill="FFFFFF"/>
        <w:contextualSpacing/>
        <w:jc w:val="both"/>
        <w:rPr>
          <w:sz w:val="28"/>
          <w:szCs w:val="28"/>
        </w:rPr>
      </w:pPr>
    </w:p>
    <w:p w14:paraId="56355E2A" w14:textId="77777777" w:rsidR="00562AEA" w:rsidRPr="00BF2F97" w:rsidRDefault="00562AEA" w:rsidP="00562AEA">
      <w:pPr>
        <w:shd w:val="clear" w:color="auto" w:fill="FFFFFF"/>
        <w:contextualSpacing/>
        <w:jc w:val="both"/>
        <w:rPr>
          <w:b/>
          <w:bCs/>
          <w:sz w:val="28"/>
          <w:szCs w:val="28"/>
        </w:rPr>
      </w:pPr>
    </w:p>
    <w:p w14:paraId="586A5E47" w14:textId="77777777" w:rsidR="00562AEA" w:rsidRPr="00BF2F97" w:rsidRDefault="00562AEA" w:rsidP="00562AEA">
      <w:pPr>
        <w:shd w:val="clear" w:color="auto" w:fill="FFFFFF"/>
        <w:contextualSpacing/>
        <w:jc w:val="both"/>
        <w:rPr>
          <w:b/>
          <w:bCs/>
          <w:sz w:val="28"/>
          <w:szCs w:val="28"/>
        </w:rPr>
      </w:pPr>
      <w:r w:rsidRPr="00BF2F97">
        <w:rPr>
          <w:b/>
          <w:bCs/>
          <w:sz w:val="28"/>
          <w:szCs w:val="28"/>
        </w:rPr>
        <w:br w:type="page"/>
      </w:r>
    </w:p>
    <w:p w14:paraId="03AFAEA7" w14:textId="77777777" w:rsidR="00562AEA" w:rsidRPr="00797D7D" w:rsidRDefault="00562AEA" w:rsidP="00562AEA">
      <w:pPr>
        <w:numPr>
          <w:ilvl w:val="0"/>
          <w:numId w:val="1"/>
        </w:numPr>
        <w:tabs>
          <w:tab w:val="left" w:pos="993"/>
        </w:tabs>
        <w:ind w:firstLine="349"/>
        <w:jc w:val="both"/>
        <w:rPr>
          <w:b/>
          <w:sz w:val="28"/>
          <w:szCs w:val="28"/>
        </w:rPr>
      </w:pPr>
      <w:r w:rsidRPr="00797D7D">
        <w:rPr>
          <w:b/>
          <w:sz w:val="28"/>
          <w:szCs w:val="28"/>
        </w:rPr>
        <w:lastRenderedPageBreak/>
        <w:t>Актуальность, значимость, конкретные цели и задачи работы</w:t>
      </w:r>
    </w:p>
    <w:p w14:paraId="05CBDC84" w14:textId="77777777" w:rsidR="00562AEA" w:rsidRPr="00797D7D" w:rsidRDefault="00562AEA" w:rsidP="00562AEA">
      <w:pPr>
        <w:ind w:firstLine="714"/>
        <w:jc w:val="both"/>
        <w:rPr>
          <w:rFonts w:eastAsia="Times New Roman"/>
          <w:b/>
          <w:sz w:val="28"/>
          <w:szCs w:val="28"/>
        </w:rPr>
      </w:pPr>
      <w:r w:rsidRPr="00797D7D">
        <w:rPr>
          <w:rFonts w:eastAsia="Times New Roman"/>
          <w:b/>
          <w:sz w:val="28"/>
          <w:szCs w:val="28"/>
        </w:rPr>
        <w:t>1.1.</w:t>
      </w:r>
      <w:r w:rsidRPr="00797D7D">
        <w:rPr>
          <w:rFonts w:eastAsia="Times New Roman"/>
          <w:b/>
          <w:sz w:val="28"/>
          <w:szCs w:val="28"/>
        </w:rPr>
        <w:tab/>
        <w:t>Актуальность работы.</w:t>
      </w:r>
    </w:p>
    <w:p w14:paraId="78D76EFE" w14:textId="35D002E4" w:rsidR="00562AEA" w:rsidRPr="00797D7D" w:rsidRDefault="00562AEA" w:rsidP="00562AEA">
      <w:pPr>
        <w:ind w:firstLine="714"/>
        <w:jc w:val="both"/>
        <w:rPr>
          <w:rFonts w:eastAsia="Times New Roman"/>
          <w:sz w:val="28"/>
          <w:szCs w:val="28"/>
        </w:rPr>
      </w:pPr>
      <w:r w:rsidRPr="00797D7D">
        <w:rPr>
          <w:rFonts w:eastAsia="Times New Roman"/>
          <w:sz w:val="28"/>
          <w:szCs w:val="28"/>
        </w:rPr>
        <w:t>1.1.1.</w:t>
      </w:r>
      <w:r w:rsidRPr="00797D7D">
        <w:rPr>
          <w:rFonts w:eastAsia="Times New Roman"/>
          <w:sz w:val="28"/>
          <w:szCs w:val="28"/>
        </w:rPr>
        <w:tab/>
      </w:r>
      <w:proofErr w:type="gramStart"/>
      <w:r w:rsidRPr="00797D7D">
        <w:rPr>
          <w:rFonts w:eastAsia="Times New Roman"/>
          <w:sz w:val="28"/>
          <w:szCs w:val="28"/>
        </w:rPr>
        <w:t xml:space="preserve">Переход к цифровым подстанциям различного класса напряжения 35- 110(220) </w:t>
      </w:r>
      <w:proofErr w:type="spellStart"/>
      <w:r w:rsidRPr="00797D7D">
        <w:rPr>
          <w:rFonts w:eastAsia="Times New Roman"/>
          <w:sz w:val="28"/>
          <w:szCs w:val="28"/>
        </w:rPr>
        <w:t>кВ</w:t>
      </w:r>
      <w:proofErr w:type="spellEnd"/>
      <w:r w:rsidRPr="00797D7D">
        <w:rPr>
          <w:rFonts w:eastAsia="Times New Roman"/>
          <w:sz w:val="28"/>
          <w:szCs w:val="28"/>
        </w:rPr>
        <w:t xml:space="preserve"> согласно Программы инновационного развития ПАО «</w:t>
      </w:r>
      <w:proofErr w:type="spellStart"/>
      <w:r w:rsidRPr="00797D7D">
        <w:rPr>
          <w:rFonts w:eastAsia="Times New Roman"/>
          <w:sz w:val="28"/>
          <w:szCs w:val="28"/>
        </w:rPr>
        <w:t>Россети</w:t>
      </w:r>
      <w:proofErr w:type="spellEnd"/>
      <w:r w:rsidRPr="00797D7D">
        <w:rPr>
          <w:rFonts w:eastAsia="Times New Roman"/>
          <w:sz w:val="28"/>
          <w:szCs w:val="28"/>
        </w:rPr>
        <w:t>» на период 2016-2020 гг. с перспективой до 2025 г., Программы инновационного развития ПАО «МРСК Сибири» на период 2016-2020 гг. с перспективой до 2025 г. является одним из основных направлений инновационного развития и ключевых технологий электросетевого комплекса.</w:t>
      </w:r>
      <w:proofErr w:type="gramEnd"/>
    </w:p>
    <w:p w14:paraId="7BCA0B91" w14:textId="065225FF" w:rsidR="00562AEA" w:rsidRPr="00797D7D" w:rsidRDefault="00562AEA" w:rsidP="00562AEA">
      <w:pPr>
        <w:ind w:firstLine="714"/>
        <w:jc w:val="both"/>
        <w:rPr>
          <w:rFonts w:eastAsia="Times New Roman"/>
          <w:sz w:val="28"/>
          <w:szCs w:val="28"/>
        </w:rPr>
      </w:pPr>
      <w:r w:rsidRPr="00797D7D">
        <w:rPr>
          <w:rFonts w:eastAsia="Times New Roman"/>
          <w:sz w:val="28"/>
          <w:szCs w:val="28"/>
        </w:rPr>
        <w:t>1.1.2.</w:t>
      </w:r>
      <w:r w:rsidRPr="00797D7D">
        <w:rPr>
          <w:rFonts w:eastAsia="Times New Roman"/>
          <w:sz w:val="28"/>
          <w:szCs w:val="28"/>
        </w:rPr>
        <w:tab/>
        <w:t>Отсутствие действующих нормативно – технических документов</w:t>
      </w:r>
      <w:r w:rsidR="009C6FD4">
        <w:rPr>
          <w:rFonts w:eastAsia="Times New Roman"/>
          <w:sz w:val="28"/>
          <w:szCs w:val="28"/>
        </w:rPr>
        <w:t>,</w:t>
      </w:r>
      <w:r w:rsidRPr="00797D7D">
        <w:rPr>
          <w:rFonts w:eastAsia="Times New Roman"/>
          <w:sz w:val="28"/>
          <w:szCs w:val="28"/>
        </w:rPr>
        <w:t xml:space="preserve"> устанавливающих требования </w:t>
      </w:r>
      <w:proofErr w:type="gramStart"/>
      <w:r w:rsidRPr="00797D7D">
        <w:rPr>
          <w:rFonts w:eastAsia="Times New Roman"/>
          <w:sz w:val="28"/>
          <w:szCs w:val="28"/>
        </w:rPr>
        <w:t>к</w:t>
      </w:r>
      <w:proofErr w:type="gramEnd"/>
      <w:r w:rsidRPr="00797D7D">
        <w:rPr>
          <w:rFonts w:eastAsia="Times New Roman"/>
          <w:sz w:val="28"/>
          <w:szCs w:val="28"/>
        </w:rPr>
        <w:t>:</w:t>
      </w:r>
    </w:p>
    <w:p w14:paraId="112ABF47" w14:textId="77777777" w:rsidR="00562AEA" w:rsidRPr="00797D7D" w:rsidRDefault="00562AEA" w:rsidP="00562AEA">
      <w:pPr>
        <w:ind w:firstLine="714"/>
        <w:jc w:val="both"/>
        <w:rPr>
          <w:rFonts w:eastAsia="Times New Roman"/>
          <w:sz w:val="28"/>
          <w:szCs w:val="28"/>
        </w:rPr>
      </w:pPr>
      <w:r w:rsidRPr="00797D7D">
        <w:rPr>
          <w:rFonts w:eastAsia="Times New Roman"/>
          <w:sz w:val="28"/>
          <w:szCs w:val="28"/>
        </w:rPr>
        <w:t xml:space="preserve">- типовой архитектуре единой серверной платформы для подсистем цифровых подстанции 35 – 110 </w:t>
      </w:r>
      <w:proofErr w:type="spellStart"/>
      <w:r w:rsidRPr="00797D7D">
        <w:rPr>
          <w:rFonts w:eastAsia="Times New Roman"/>
          <w:sz w:val="28"/>
          <w:szCs w:val="28"/>
        </w:rPr>
        <w:t>кВ</w:t>
      </w:r>
      <w:proofErr w:type="spellEnd"/>
      <w:r w:rsidRPr="00797D7D">
        <w:rPr>
          <w:rFonts w:eastAsia="Times New Roman"/>
          <w:sz w:val="28"/>
          <w:szCs w:val="28"/>
        </w:rPr>
        <w:t>;</w:t>
      </w:r>
    </w:p>
    <w:p w14:paraId="2FF8B52D" w14:textId="77777777" w:rsidR="00562AEA" w:rsidRPr="00797D7D" w:rsidRDefault="00562AEA" w:rsidP="00562AEA">
      <w:pPr>
        <w:ind w:firstLine="714"/>
        <w:jc w:val="both"/>
        <w:rPr>
          <w:rFonts w:eastAsia="Times New Roman"/>
          <w:sz w:val="28"/>
          <w:szCs w:val="28"/>
        </w:rPr>
      </w:pPr>
      <w:r w:rsidRPr="00797D7D">
        <w:rPr>
          <w:rFonts w:eastAsia="Times New Roman"/>
          <w:sz w:val="28"/>
          <w:szCs w:val="28"/>
        </w:rPr>
        <w:t xml:space="preserve">- программно-аппаратному комплексу единой серверной платформы для подсистем цифровых подстанций 35 – 110 </w:t>
      </w:r>
      <w:proofErr w:type="spellStart"/>
      <w:r w:rsidRPr="00797D7D">
        <w:rPr>
          <w:rFonts w:eastAsia="Times New Roman"/>
          <w:sz w:val="28"/>
          <w:szCs w:val="28"/>
        </w:rPr>
        <w:t>кВ</w:t>
      </w:r>
      <w:proofErr w:type="spellEnd"/>
      <w:r w:rsidRPr="00797D7D">
        <w:rPr>
          <w:rFonts w:eastAsia="Times New Roman"/>
          <w:sz w:val="28"/>
          <w:szCs w:val="28"/>
        </w:rPr>
        <w:t xml:space="preserve">  с использованием средств виртуализации с целью организации совместной работы оборудования различных производителей;</w:t>
      </w:r>
    </w:p>
    <w:p w14:paraId="734B4388" w14:textId="77777777" w:rsidR="00562AEA" w:rsidRPr="00797D7D" w:rsidRDefault="00562AEA" w:rsidP="00562AEA">
      <w:pPr>
        <w:ind w:firstLine="714"/>
        <w:jc w:val="both"/>
        <w:rPr>
          <w:rFonts w:eastAsia="Times New Roman"/>
          <w:sz w:val="28"/>
          <w:szCs w:val="28"/>
        </w:rPr>
      </w:pPr>
      <w:r w:rsidRPr="00797D7D">
        <w:rPr>
          <w:rFonts w:eastAsia="Times New Roman"/>
          <w:sz w:val="28"/>
          <w:szCs w:val="28"/>
        </w:rPr>
        <w:t>- срокам и объемам эксплуатационно-ремонтного обслуживания, испытаний цифровых подстанций;</w:t>
      </w:r>
    </w:p>
    <w:p w14:paraId="296A9D7C" w14:textId="77777777" w:rsidR="00562AEA" w:rsidRPr="00797D7D" w:rsidRDefault="00562AEA" w:rsidP="00562AEA">
      <w:pPr>
        <w:ind w:firstLine="714"/>
        <w:jc w:val="both"/>
        <w:rPr>
          <w:rFonts w:eastAsia="Times New Roman"/>
          <w:sz w:val="28"/>
          <w:szCs w:val="28"/>
        </w:rPr>
      </w:pPr>
      <w:r w:rsidRPr="00797D7D">
        <w:rPr>
          <w:rFonts w:eastAsia="Times New Roman"/>
          <w:sz w:val="28"/>
          <w:szCs w:val="28"/>
        </w:rPr>
        <w:t>- к объему мероприятий по информационной безопасности, квалификации персонала.</w:t>
      </w:r>
    </w:p>
    <w:p w14:paraId="7A28793B" w14:textId="77777777" w:rsidR="00562AEA" w:rsidRPr="00797D7D" w:rsidRDefault="00562AEA" w:rsidP="00562AEA">
      <w:pPr>
        <w:ind w:firstLine="714"/>
        <w:jc w:val="both"/>
        <w:rPr>
          <w:rFonts w:eastAsia="Times New Roman"/>
          <w:sz w:val="28"/>
          <w:szCs w:val="28"/>
        </w:rPr>
      </w:pPr>
      <w:proofErr w:type="gramStart"/>
      <w:r w:rsidRPr="00797D7D">
        <w:rPr>
          <w:rFonts w:eastAsia="Times New Roman"/>
          <w:sz w:val="28"/>
          <w:szCs w:val="28"/>
        </w:rPr>
        <w:t xml:space="preserve">В результате чего в настоящий момент времени применение на цифровых подстанциях ряда подсистем, реализуемых на независимых серверных платформах (программно-технические комплексы АСУ ТП, информационной безопасности, мониторинга и диагностики цифровых коммуникаций по протоколам стандарта IEC 61850 и др.) приводит к увеличению количества устройств, устанавливаемых на подстанции и, как следствие, увеличению капитальных затрат на строительство цифровых подстанций, увеличению сроков строительства цифровых подстанций. </w:t>
      </w:r>
      <w:proofErr w:type="gramEnd"/>
    </w:p>
    <w:p w14:paraId="7DBFCECE" w14:textId="77777777" w:rsidR="00562AEA" w:rsidRPr="00797D7D" w:rsidRDefault="00562AEA" w:rsidP="00562AEA">
      <w:pPr>
        <w:ind w:firstLine="714"/>
        <w:jc w:val="both"/>
        <w:rPr>
          <w:rFonts w:eastAsia="Times New Roman"/>
          <w:sz w:val="28"/>
          <w:szCs w:val="28"/>
        </w:rPr>
      </w:pPr>
      <w:r w:rsidRPr="00797D7D">
        <w:rPr>
          <w:rFonts w:eastAsia="Times New Roman"/>
          <w:sz w:val="28"/>
          <w:szCs w:val="28"/>
        </w:rPr>
        <w:t>1.1.3.</w:t>
      </w:r>
      <w:r w:rsidRPr="00797D7D">
        <w:rPr>
          <w:rFonts w:eastAsia="Times New Roman"/>
          <w:sz w:val="28"/>
          <w:szCs w:val="28"/>
        </w:rPr>
        <w:tab/>
      </w:r>
      <w:proofErr w:type="gramStart"/>
      <w:r w:rsidRPr="00797D7D">
        <w:rPr>
          <w:rFonts w:eastAsia="Times New Roman"/>
          <w:sz w:val="28"/>
          <w:szCs w:val="28"/>
        </w:rPr>
        <w:t>Необходимость внесения изменений в соответствующие разделы Правил устройства электроустановок (раздел 3.</w:t>
      </w:r>
      <w:proofErr w:type="gramEnd"/>
      <w:r w:rsidRPr="00797D7D">
        <w:rPr>
          <w:rFonts w:eastAsia="Times New Roman"/>
          <w:sz w:val="28"/>
          <w:szCs w:val="28"/>
        </w:rPr>
        <w:t xml:space="preserve"> «Защита и автоматика», утвержденные </w:t>
      </w:r>
      <w:proofErr w:type="spellStart"/>
      <w:r w:rsidRPr="00797D7D">
        <w:rPr>
          <w:rFonts w:eastAsia="Times New Roman"/>
          <w:sz w:val="28"/>
          <w:szCs w:val="28"/>
        </w:rPr>
        <w:t>Главтехуправлением</w:t>
      </w:r>
      <w:proofErr w:type="spellEnd"/>
      <w:r w:rsidRPr="00797D7D">
        <w:rPr>
          <w:rFonts w:eastAsia="Times New Roman"/>
          <w:sz w:val="28"/>
          <w:szCs w:val="28"/>
        </w:rPr>
        <w:t xml:space="preserve"> и </w:t>
      </w:r>
      <w:proofErr w:type="spellStart"/>
      <w:r w:rsidRPr="00797D7D">
        <w:rPr>
          <w:rFonts w:eastAsia="Times New Roman"/>
          <w:sz w:val="28"/>
          <w:szCs w:val="28"/>
        </w:rPr>
        <w:t>Госэнергонадзором</w:t>
      </w:r>
      <w:proofErr w:type="spellEnd"/>
      <w:r w:rsidRPr="00797D7D">
        <w:rPr>
          <w:rFonts w:eastAsia="Times New Roman"/>
          <w:sz w:val="28"/>
          <w:szCs w:val="28"/>
        </w:rPr>
        <w:t xml:space="preserve"> Минэнерго СССР 12.03.1981, раздел 4. </w:t>
      </w:r>
      <w:proofErr w:type="gramStart"/>
      <w:r w:rsidRPr="00797D7D">
        <w:rPr>
          <w:rFonts w:eastAsia="Times New Roman"/>
          <w:sz w:val="28"/>
          <w:szCs w:val="28"/>
        </w:rPr>
        <w:t xml:space="preserve">«Распределительные устройства и подстанции, утвержденные Приказом Минэнерго России от 20.06.2017 №242 и др.), норм технологического проектирования подстанций переменного тока с высшим напряжением 35-750 </w:t>
      </w:r>
      <w:proofErr w:type="spellStart"/>
      <w:r w:rsidRPr="00797D7D">
        <w:rPr>
          <w:rFonts w:eastAsia="Times New Roman"/>
          <w:sz w:val="28"/>
          <w:szCs w:val="28"/>
        </w:rPr>
        <w:t>кВ</w:t>
      </w:r>
      <w:proofErr w:type="spellEnd"/>
      <w:r w:rsidRPr="00797D7D">
        <w:rPr>
          <w:rFonts w:eastAsia="Times New Roman"/>
          <w:sz w:val="28"/>
          <w:szCs w:val="28"/>
        </w:rPr>
        <w:t xml:space="preserve"> (Стандарт ПАО «ФСК ЕЭС» СТО 56947007-29.240.10.248-2017) и других действующих в ПАО «</w:t>
      </w:r>
      <w:proofErr w:type="spellStart"/>
      <w:r w:rsidRPr="00797D7D">
        <w:rPr>
          <w:rFonts w:eastAsia="Times New Roman"/>
          <w:sz w:val="28"/>
          <w:szCs w:val="28"/>
        </w:rPr>
        <w:t>Россети</w:t>
      </w:r>
      <w:proofErr w:type="spellEnd"/>
      <w:r w:rsidRPr="00797D7D">
        <w:rPr>
          <w:rFonts w:eastAsia="Times New Roman"/>
          <w:sz w:val="28"/>
          <w:szCs w:val="28"/>
        </w:rPr>
        <w:t>» и ПАО «МРСК Сибири» нормативно-технических документов в части формирования  требований к проектированию и строительству цифровых подстанций.</w:t>
      </w:r>
      <w:proofErr w:type="gramEnd"/>
    </w:p>
    <w:p w14:paraId="426DB723" w14:textId="77777777" w:rsidR="00562AEA" w:rsidRPr="00797D7D" w:rsidRDefault="00562AEA" w:rsidP="00562AEA">
      <w:pPr>
        <w:ind w:firstLine="714"/>
        <w:jc w:val="both"/>
        <w:rPr>
          <w:rFonts w:eastAsia="Times New Roman"/>
          <w:sz w:val="28"/>
          <w:szCs w:val="28"/>
        </w:rPr>
      </w:pPr>
      <w:r w:rsidRPr="00797D7D">
        <w:rPr>
          <w:rFonts w:eastAsia="Times New Roman"/>
          <w:sz w:val="28"/>
          <w:szCs w:val="28"/>
        </w:rPr>
        <w:t>1.1.4.</w:t>
      </w:r>
      <w:r w:rsidRPr="00797D7D">
        <w:rPr>
          <w:rFonts w:eastAsia="Times New Roman"/>
          <w:sz w:val="28"/>
          <w:szCs w:val="28"/>
        </w:rPr>
        <w:tab/>
        <w:t xml:space="preserve">Необходимость внесения изменений в соответствующие разделы Правил технической эксплуатации электрических станций и сетей Российской Федерации, утвержденные Приказом Минэнерго России от 19.06.2003 №229: раздел 1. «Организация эксплуатации», раздел 5. «Электрическое оборудование электростанций и сетей», раздел 6. </w:t>
      </w:r>
      <w:proofErr w:type="gramStart"/>
      <w:r w:rsidRPr="00797D7D">
        <w:rPr>
          <w:rFonts w:eastAsia="Times New Roman"/>
          <w:sz w:val="28"/>
          <w:szCs w:val="28"/>
        </w:rPr>
        <w:t>«Оперативно-диспетчерское управление» и других действующих в ПАО «</w:t>
      </w:r>
      <w:proofErr w:type="spellStart"/>
      <w:r w:rsidRPr="00797D7D">
        <w:rPr>
          <w:rFonts w:eastAsia="Times New Roman"/>
          <w:sz w:val="28"/>
          <w:szCs w:val="28"/>
        </w:rPr>
        <w:t>Россети</w:t>
      </w:r>
      <w:proofErr w:type="spellEnd"/>
      <w:r w:rsidRPr="00797D7D">
        <w:rPr>
          <w:rFonts w:eastAsia="Times New Roman"/>
          <w:sz w:val="28"/>
          <w:szCs w:val="28"/>
        </w:rPr>
        <w:t>» и ПАО «МРСК Сибири» нормативно-технических документов в части формирования  требований к проведению технического обслуживания и ремонта цифрового оборудования подстанций, требований к компетенциям обслуживающего персонала (как по силовому оборудования, так и по обслуживанию цепей вторичной коммутации), требованиям к оперативно – технологическому персоналу.</w:t>
      </w:r>
      <w:proofErr w:type="gramEnd"/>
    </w:p>
    <w:p w14:paraId="06178EC3" w14:textId="77777777" w:rsidR="00562AEA" w:rsidRPr="00797D7D" w:rsidRDefault="00562AEA" w:rsidP="00562AEA">
      <w:pPr>
        <w:ind w:firstLine="714"/>
        <w:jc w:val="both"/>
        <w:rPr>
          <w:sz w:val="28"/>
          <w:szCs w:val="28"/>
        </w:rPr>
      </w:pPr>
    </w:p>
    <w:p w14:paraId="50CC8889" w14:textId="77777777" w:rsidR="00562AEA" w:rsidRPr="00797D7D" w:rsidRDefault="00562AEA" w:rsidP="00562AEA">
      <w:pPr>
        <w:shd w:val="clear" w:color="auto" w:fill="FFFFFF"/>
        <w:ind w:left="709"/>
        <w:jc w:val="both"/>
        <w:rPr>
          <w:b/>
          <w:bCs/>
          <w:sz w:val="28"/>
          <w:szCs w:val="28"/>
        </w:rPr>
      </w:pPr>
      <w:r w:rsidRPr="00797D7D">
        <w:rPr>
          <w:b/>
          <w:bCs/>
          <w:sz w:val="28"/>
          <w:szCs w:val="28"/>
        </w:rPr>
        <w:t>1.2. Конкретными задачами настоящей работы являются:</w:t>
      </w:r>
      <w:r w:rsidRPr="00797D7D">
        <w:rPr>
          <w:rFonts w:eastAsia="Times New Roman"/>
          <w:sz w:val="28"/>
          <w:szCs w:val="28"/>
        </w:rPr>
        <w:t xml:space="preserve"> </w:t>
      </w:r>
    </w:p>
    <w:p w14:paraId="519EC45D" w14:textId="080BA27F" w:rsidR="00562AEA" w:rsidRPr="00D73774" w:rsidRDefault="00562AEA" w:rsidP="00562AEA">
      <w:pPr>
        <w:shd w:val="clear" w:color="auto" w:fill="FFFFFF"/>
        <w:ind w:firstLine="709"/>
        <w:jc w:val="both"/>
        <w:rPr>
          <w:sz w:val="28"/>
          <w:szCs w:val="28"/>
        </w:rPr>
      </w:pPr>
      <w:r w:rsidRPr="00681ACA">
        <w:rPr>
          <w:sz w:val="28"/>
          <w:szCs w:val="28"/>
        </w:rPr>
        <w:t xml:space="preserve">1.2.1. </w:t>
      </w:r>
      <w:proofErr w:type="gramStart"/>
      <w:r w:rsidRPr="00681ACA">
        <w:rPr>
          <w:sz w:val="28"/>
          <w:szCs w:val="28"/>
        </w:rPr>
        <w:t>Анализ рынка, область применения, опыт эксплуатации</w:t>
      </w:r>
      <w:r w:rsidRPr="00D73774">
        <w:rPr>
          <w:sz w:val="28"/>
          <w:szCs w:val="28"/>
        </w:rPr>
        <w:t xml:space="preserve"> и </w:t>
      </w:r>
      <w:r w:rsidRPr="00D73774">
        <w:rPr>
          <w:rFonts w:eastAsia="Times New Roman"/>
          <w:sz w:val="28"/>
          <w:szCs w:val="28"/>
        </w:rPr>
        <w:t>оценка возможностей</w:t>
      </w:r>
      <w:r w:rsidRPr="00D73774">
        <w:rPr>
          <w:sz w:val="28"/>
          <w:szCs w:val="28"/>
        </w:rPr>
        <w:t xml:space="preserve"> существующих архитектур, серверных (программно-аппаратных) платформ (в </w:t>
      </w:r>
      <w:proofErr w:type="spellStart"/>
      <w:r w:rsidRPr="00D73774">
        <w:rPr>
          <w:sz w:val="28"/>
          <w:szCs w:val="28"/>
        </w:rPr>
        <w:t>т.ч</w:t>
      </w:r>
      <w:proofErr w:type="spellEnd"/>
      <w:r w:rsidRPr="00D73774">
        <w:rPr>
          <w:sz w:val="28"/>
          <w:szCs w:val="28"/>
        </w:rPr>
        <w:t xml:space="preserve">. единых серверных платформ) и подсистем цифровых подстанций 35 – 110 </w:t>
      </w:r>
      <w:proofErr w:type="spellStart"/>
      <w:r w:rsidRPr="00D73774">
        <w:rPr>
          <w:sz w:val="28"/>
          <w:szCs w:val="28"/>
        </w:rPr>
        <w:t>кВ</w:t>
      </w:r>
      <w:proofErr w:type="spellEnd"/>
      <w:r w:rsidRPr="00D73774">
        <w:rPr>
          <w:sz w:val="28"/>
          <w:szCs w:val="28"/>
        </w:rPr>
        <w:t xml:space="preserve"> (в </w:t>
      </w:r>
      <w:proofErr w:type="spellStart"/>
      <w:r w:rsidRPr="00D73774">
        <w:rPr>
          <w:sz w:val="28"/>
          <w:szCs w:val="28"/>
        </w:rPr>
        <w:t>т.ч</w:t>
      </w:r>
      <w:proofErr w:type="spellEnd"/>
      <w:r w:rsidRPr="00D73774">
        <w:rPr>
          <w:sz w:val="28"/>
          <w:szCs w:val="28"/>
        </w:rPr>
        <w:t xml:space="preserve">. реализованных на единых серверных платформах) с использованием средств виртуализации в России и за рубежом, в </w:t>
      </w:r>
      <w:proofErr w:type="spellStart"/>
      <w:r w:rsidRPr="00D73774">
        <w:rPr>
          <w:sz w:val="28"/>
          <w:szCs w:val="28"/>
        </w:rPr>
        <w:t>т.ч</w:t>
      </w:r>
      <w:proofErr w:type="spellEnd"/>
      <w:r w:rsidRPr="00D73774">
        <w:rPr>
          <w:sz w:val="28"/>
          <w:szCs w:val="28"/>
        </w:rPr>
        <w:t xml:space="preserve">. анализ вычислительных ресурсов, требуемых подсистемами ЦПС. </w:t>
      </w:r>
      <w:proofErr w:type="gramEnd"/>
    </w:p>
    <w:p w14:paraId="52E00065" w14:textId="77777777" w:rsidR="00562AEA" w:rsidRPr="00D73774" w:rsidRDefault="00562AEA" w:rsidP="00562AEA">
      <w:pPr>
        <w:shd w:val="clear" w:color="auto" w:fill="FFFFFF"/>
        <w:ind w:firstLine="709"/>
        <w:jc w:val="both"/>
        <w:rPr>
          <w:sz w:val="28"/>
          <w:szCs w:val="28"/>
        </w:rPr>
      </w:pPr>
      <w:r w:rsidRPr="00D73774">
        <w:rPr>
          <w:sz w:val="28"/>
          <w:szCs w:val="28"/>
        </w:rPr>
        <w:t xml:space="preserve">1.2.2. Анализ действующих нормативно-технических документов, отечественных и зарубежных публикаций в области создания и эксплуатации существующих архитектур, серверных платформ и подсистем  цифровых подстанций 35 – 110 </w:t>
      </w:r>
      <w:proofErr w:type="spellStart"/>
      <w:r w:rsidRPr="00D73774">
        <w:rPr>
          <w:sz w:val="28"/>
          <w:szCs w:val="28"/>
        </w:rPr>
        <w:t>кВ</w:t>
      </w:r>
      <w:proofErr w:type="spellEnd"/>
      <w:r w:rsidRPr="00D73774">
        <w:rPr>
          <w:sz w:val="28"/>
          <w:szCs w:val="28"/>
        </w:rPr>
        <w:t xml:space="preserve"> с использованием средств виртуализации в России и за рубежом. </w:t>
      </w:r>
    </w:p>
    <w:p w14:paraId="767C1002" w14:textId="6CD07DF0" w:rsidR="00562AEA" w:rsidRPr="00D73774" w:rsidRDefault="00562AEA" w:rsidP="00562AEA">
      <w:pPr>
        <w:shd w:val="clear" w:color="auto" w:fill="FFFFFF"/>
        <w:ind w:firstLine="709"/>
        <w:jc w:val="both"/>
        <w:rPr>
          <w:sz w:val="28"/>
          <w:szCs w:val="28"/>
        </w:rPr>
      </w:pPr>
      <w:r w:rsidRPr="00D73774">
        <w:rPr>
          <w:bCs/>
          <w:sz w:val="28"/>
          <w:szCs w:val="28"/>
        </w:rPr>
        <w:t xml:space="preserve">1.2.3. Проведение тематического патентного поиска по </w:t>
      </w:r>
      <w:r w:rsidRPr="00D73774">
        <w:rPr>
          <w:sz w:val="28"/>
          <w:szCs w:val="28"/>
        </w:rPr>
        <w:t xml:space="preserve">разработанным и реализованным </w:t>
      </w:r>
      <w:proofErr w:type="gramStart"/>
      <w:r w:rsidRPr="00D73774">
        <w:rPr>
          <w:sz w:val="28"/>
          <w:szCs w:val="28"/>
        </w:rPr>
        <w:t>архитектурным решениям</w:t>
      </w:r>
      <w:proofErr w:type="gramEnd"/>
      <w:r w:rsidRPr="00D73774">
        <w:rPr>
          <w:sz w:val="28"/>
          <w:szCs w:val="28"/>
        </w:rPr>
        <w:t xml:space="preserve">, серверным платформам (в </w:t>
      </w:r>
      <w:proofErr w:type="spellStart"/>
      <w:r w:rsidRPr="00D73774">
        <w:rPr>
          <w:sz w:val="28"/>
          <w:szCs w:val="28"/>
        </w:rPr>
        <w:t>т.ч</w:t>
      </w:r>
      <w:proofErr w:type="spellEnd"/>
      <w:r w:rsidRPr="00D73774">
        <w:rPr>
          <w:sz w:val="28"/>
          <w:szCs w:val="28"/>
        </w:rPr>
        <w:t xml:space="preserve">. единым серверным платформам)  и подсистемам  цифровых подстанций 35 – 110 </w:t>
      </w:r>
      <w:proofErr w:type="spellStart"/>
      <w:r w:rsidRPr="00D73774">
        <w:rPr>
          <w:sz w:val="28"/>
          <w:szCs w:val="28"/>
        </w:rPr>
        <w:t>кВ</w:t>
      </w:r>
      <w:proofErr w:type="spellEnd"/>
      <w:r w:rsidRPr="00D73774">
        <w:rPr>
          <w:sz w:val="28"/>
          <w:szCs w:val="28"/>
        </w:rPr>
        <w:t xml:space="preserve"> (в </w:t>
      </w:r>
      <w:proofErr w:type="spellStart"/>
      <w:r w:rsidRPr="00D73774">
        <w:rPr>
          <w:sz w:val="28"/>
          <w:szCs w:val="28"/>
        </w:rPr>
        <w:t>т.ч</w:t>
      </w:r>
      <w:proofErr w:type="spellEnd"/>
      <w:r w:rsidRPr="00D73774">
        <w:rPr>
          <w:sz w:val="28"/>
          <w:szCs w:val="28"/>
        </w:rPr>
        <w:t>. реализованных на единых серверных платформах) с использованием средств виртуализации в Российской Федерации и за рубежом. Ретроспектива поиска – 1</w:t>
      </w:r>
      <w:r>
        <w:rPr>
          <w:sz w:val="28"/>
          <w:szCs w:val="28"/>
        </w:rPr>
        <w:t>5</w:t>
      </w:r>
      <w:r w:rsidRPr="00D73774">
        <w:rPr>
          <w:sz w:val="28"/>
          <w:szCs w:val="28"/>
        </w:rPr>
        <w:t xml:space="preserve"> лет.</w:t>
      </w:r>
    </w:p>
    <w:p w14:paraId="107F1D75" w14:textId="77777777" w:rsidR="00562AEA" w:rsidRPr="00D73774" w:rsidRDefault="00562AEA" w:rsidP="00562AEA">
      <w:pPr>
        <w:shd w:val="clear" w:color="auto" w:fill="FFFFFF"/>
        <w:ind w:firstLine="709"/>
        <w:jc w:val="both"/>
        <w:rPr>
          <w:bCs/>
          <w:sz w:val="28"/>
          <w:szCs w:val="28"/>
        </w:rPr>
      </w:pPr>
      <w:r w:rsidRPr="00D73774">
        <w:rPr>
          <w:bCs/>
          <w:sz w:val="28"/>
          <w:szCs w:val="28"/>
        </w:rPr>
        <w:t>1.2.4. Разработка, обоснование и согласование с Заказчиком:</w:t>
      </w:r>
    </w:p>
    <w:p w14:paraId="7799C760" w14:textId="77777777" w:rsidR="00562AEA" w:rsidRPr="00D73774" w:rsidRDefault="00562AEA" w:rsidP="00562AEA">
      <w:pPr>
        <w:shd w:val="clear" w:color="auto" w:fill="FFFFFF"/>
        <w:ind w:firstLine="709"/>
        <w:jc w:val="both"/>
        <w:rPr>
          <w:bCs/>
          <w:sz w:val="28"/>
          <w:szCs w:val="28"/>
        </w:rPr>
      </w:pPr>
      <w:r w:rsidRPr="00D73774">
        <w:rPr>
          <w:bCs/>
          <w:sz w:val="28"/>
          <w:szCs w:val="28"/>
        </w:rPr>
        <w:t xml:space="preserve">- требований к типовой архитектуре единой серверной платформы для подсистем цифровых подстанции 35 – 110 </w:t>
      </w:r>
      <w:proofErr w:type="spellStart"/>
      <w:r w:rsidRPr="00D73774">
        <w:rPr>
          <w:bCs/>
          <w:sz w:val="28"/>
          <w:szCs w:val="28"/>
        </w:rPr>
        <w:t>кВ</w:t>
      </w:r>
      <w:proofErr w:type="spellEnd"/>
      <w:r w:rsidRPr="00D73774">
        <w:rPr>
          <w:bCs/>
          <w:sz w:val="28"/>
          <w:szCs w:val="28"/>
        </w:rPr>
        <w:t>;</w:t>
      </w:r>
    </w:p>
    <w:p w14:paraId="61829EB7" w14:textId="77777777" w:rsidR="00562AEA" w:rsidRPr="00D73774" w:rsidRDefault="00562AEA" w:rsidP="00562AEA">
      <w:pPr>
        <w:shd w:val="clear" w:color="auto" w:fill="FFFFFF"/>
        <w:ind w:firstLine="709"/>
        <w:jc w:val="both"/>
        <w:rPr>
          <w:bCs/>
          <w:sz w:val="28"/>
          <w:szCs w:val="28"/>
        </w:rPr>
      </w:pPr>
      <w:r w:rsidRPr="00D73774">
        <w:rPr>
          <w:bCs/>
          <w:sz w:val="28"/>
          <w:szCs w:val="28"/>
        </w:rPr>
        <w:t xml:space="preserve">- требований к программно-аппаратному комплексу единой серверной платформы для подсистем цифровых подстанций 35 – 110 </w:t>
      </w:r>
      <w:proofErr w:type="spellStart"/>
      <w:r w:rsidRPr="00D73774">
        <w:rPr>
          <w:bCs/>
          <w:sz w:val="28"/>
          <w:szCs w:val="28"/>
        </w:rPr>
        <w:t>кВ</w:t>
      </w:r>
      <w:proofErr w:type="spellEnd"/>
      <w:r w:rsidRPr="00D73774">
        <w:rPr>
          <w:bCs/>
          <w:sz w:val="28"/>
          <w:szCs w:val="28"/>
        </w:rPr>
        <w:t xml:space="preserve">  с использованием средств виртуализации с целью организации </w:t>
      </w:r>
      <w:r>
        <w:rPr>
          <w:bCs/>
          <w:sz w:val="28"/>
          <w:szCs w:val="28"/>
        </w:rPr>
        <w:t xml:space="preserve">взаимодействия с устройствами релейной защиты и автоматики ПС, и </w:t>
      </w:r>
      <w:r w:rsidRPr="00D73774">
        <w:rPr>
          <w:bCs/>
          <w:sz w:val="28"/>
          <w:szCs w:val="28"/>
        </w:rPr>
        <w:t>совместной работы оборудования различных производителей;</w:t>
      </w:r>
    </w:p>
    <w:p w14:paraId="5682F2BB" w14:textId="77777777" w:rsidR="00562AEA" w:rsidRPr="00543353" w:rsidRDefault="00562AEA" w:rsidP="00562AEA">
      <w:pPr>
        <w:shd w:val="clear" w:color="auto" w:fill="FFFFFF"/>
        <w:ind w:firstLine="709"/>
        <w:jc w:val="both"/>
        <w:rPr>
          <w:bCs/>
          <w:sz w:val="28"/>
          <w:szCs w:val="28"/>
        </w:rPr>
      </w:pPr>
      <w:r w:rsidRPr="00D73774">
        <w:rPr>
          <w:bCs/>
          <w:sz w:val="28"/>
          <w:szCs w:val="28"/>
        </w:rPr>
        <w:t>- требований к срокам и объемам эксплуатационно-ремонтного обслуживания ПАК ПС</w:t>
      </w:r>
      <w:r>
        <w:rPr>
          <w:bCs/>
          <w:sz w:val="28"/>
          <w:szCs w:val="28"/>
        </w:rPr>
        <w:t>;</w:t>
      </w:r>
    </w:p>
    <w:p w14:paraId="78A6DC5A" w14:textId="77777777" w:rsidR="00562AEA" w:rsidRPr="00E769E4" w:rsidRDefault="00562AEA" w:rsidP="00562AEA">
      <w:pPr>
        <w:shd w:val="clear" w:color="auto" w:fill="FFFFFF"/>
        <w:ind w:firstLine="709"/>
        <w:jc w:val="both"/>
        <w:rPr>
          <w:bCs/>
          <w:sz w:val="28"/>
          <w:szCs w:val="28"/>
        </w:rPr>
      </w:pPr>
      <w:r w:rsidRPr="00543353">
        <w:rPr>
          <w:bCs/>
          <w:sz w:val="28"/>
          <w:szCs w:val="28"/>
        </w:rPr>
        <w:t xml:space="preserve">- </w:t>
      </w:r>
      <w:r>
        <w:rPr>
          <w:bCs/>
          <w:sz w:val="28"/>
          <w:szCs w:val="28"/>
        </w:rPr>
        <w:t>требований к эксплуатации и утилизации ПАК ПС;</w:t>
      </w:r>
    </w:p>
    <w:p w14:paraId="34606288" w14:textId="77777777" w:rsidR="00562AEA" w:rsidRDefault="00562AEA" w:rsidP="00562AEA">
      <w:pPr>
        <w:shd w:val="clear" w:color="auto" w:fill="FFFFFF"/>
        <w:ind w:firstLine="709"/>
        <w:jc w:val="both"/>
        <w:rPr>
          <w:bCs/>
          <w:sz w:val="28"/>
          <w:szCs w:val="28"/>
        </w:rPr>
      </w:pPr>
      <w:r>
        <w:rPr>
          <w:bCs/>
          <w:sz w:val="28"/>
          <w:szCs w:val="28"/>
        </w:rPr>
        <w:t>- требований к</w:t>
      </w:r>
      <w:r w:rsidRPr="00D73774">
        <w:rPr>
          <w:bCs/>
          <w:sz w:val="28"/>
          <w:szCs w:val="28"/>
        </w:rPr>
        <w:t xml:space="preserve"> испытани</w:t>
      </w:r>
      <w:r>
        <w:rPr>
          <w:bCs/>
          <w:sz w:val="28"/>
          <w:szCs w:val="28"/>
        </w:rPr>
        <w:t>ям</w:t>
      </w:r>
      <w:r w:rsidRPr="00D73774">
        <w:rPr>
          <w:bCs/>
          <w:sz w:val="28"/>
          <w:szCs w:val="28"/>
        </w:rPr>
        <w:t xml:space="preserve"> ПАК ПС</w:t>
      </w:r>
      <w:r>
        <w:rPr>
          <w:bCs/>
          <w:sz w:val="28"/>
          <w:szCs w:val="28"/>
        </w:rPr>
        <w:t>;</w:t>
      </w:r>
    </w:p>
    <w:p w14:paraId="70B0BC5E" w14:textId="77777777" w:rsidR="00562AEA" w:rsidRDefault="00562AEA" w:rsidP="00562AEA">
      <w:pPr>
        <w:shd w:val="clear" w:color="auto" w:fill="FFFFFF"/>
        <w:ind w:firstLine="709"/>
        <w:jc w:val="both"/>
        <w:rPr>
          <w:bCs/>
          <w:sz w:val="28"/>
          <w:szCs w:val="28"/>
        </w:rPr>
      </w:pPr>
      <w:r>
        <w:rPr>
          <w:bCs/>
          <w:sz w:val="28"/>
          <w:szCs w:val="28"/>
        </w:rPr>
        <w:t>-</w:t>
      </w:r>
      <w:r w:rsidRPr="00D73774">
        <w:rPr>
          <w:bCs/>
          <w:sz w:val="28"/>
          <w:szCs w:val="28"/>
        </w:rPr>
        <w:t xml:space="preserve"> требований к объему и составу мероприятий по информационной безопасности</w:t>
      </w:r>
      <w:r>
        <w:rPr>
          <w:bCs/>
          <w:sz w:val="28"/>
          <w:szCs w:val="28"/>
        </w:rPr>
        <w:t>;</w:t>
      </w:r>
    </w:p>
    <w:p w14:paraId="47374E7F" w14:textId="77777777" w:rsidR="00562AEA" w:rsidRPr="00D73774" w:rsidRDefault="00562AEA" w:rsidP="00562AEA">
      <w:pPr>
        <w:shd w:val="clear" w:color="auto" w:fill="FFFFFF"/>
        <w:ind w:firstLine="709"/>
        <w:jc w:val="both"/>
        <w:rPr>
          <w:bCs/>
          <w:sz w:val="28"/>
          <w:szCs w:val="28"/>
        </w:rPr>
      </w:pPr>
      <w:r>
        <w:rPr>
          <w:bCs/>
          <w:sz w:val="28"/>
          <w:szCs w:val="28"/>
        </w:rPr>
        <w:t>- требований к</w:t>
      </w:r>
      <w:r w:rsidRPr="00D73774">
        <w:rPr>
          <w:bCs/>
          <w:sz w:val="28"/>
          <w:szCs w:val="28"/>
        </w:rPr>
        <w:t xml:space="preserve"> квалификации персонала;</w:t>
      </w:r>
    </w:p>
    <w:p w14:paraId="2FCB2ACA" w14:textId="77777777" w:rsidR="00562AEA" w:rsidRPr="00797D7D" w:rsidRDefault="00562AEA" w:rsidP="00562AEA">
      <w:pPr>
        <w:ind w:firstLine="714"/>
        <w:jc w:val="both"/>
        <w:rPr>
          <w:rFonts w:eastAsia="Times New Roman"/>
          <w:sz w:val="28"/>
          <w:szCs w:val="28"/>
        </w:rPr>
      </w:pPr>
      <w:r w:rsidRPr="00D73774">
        <w:rPr>
          <w:bCs/>
          <w:sz w:val="28"/>
          <w:szCs w:val="28"/>
        </w:rPr>
        <w:t>- предложений по изменению, дополнению</w:t>
      </w:r>
      <w:r>
        <w:rPr>
          <w:bCs/>
          <w:sz w:val="28"/>
          <w:szCs w:val="28"/>
        </w:rPr>
        <w:t xml:space="preserve"> нормативно-технических документов Российской Федерации,</w:t>
      </w:r>
      <w:r w:rsidRPr="00D73774">
        <w:rPr>
          <w:bCs/>
          <w:sz w:val="28"/>
          <w:szCs w:val="28"/>
        </w:rPr>
        <w:t xml:space="preserve"> </w:t>
      </w:r>
      <w:r>
        <w:rPr>
          <w:bCs/>
          <w:sz w:val="28"/>
          <w:szCs w:val="28"/>
        </w:rPr>
        <w:t>руководящих документов ПАО «</w:t>
      </w:r>
      <w:proofErr w:type="spellStart"/>
      <w:r>
        <w:rPr>
          <w:bCs/>
          <w:sz w:val="28"/>
          <w:szCs w:val="28"/>
        </w:rPr>
        <w:t>Россети</w:t>
      </w:r>
      <w:proofErr w:type="spellEnd"/>
      <w:r>
        <w:rPr>
          <w:bCs/>
          <w:sz w:val="28"/>
          <w:szCs w:val="28"/>
        </w:rPr>
        <w:t xml:space="preserve">», ПАО «МРСК Сибири» </w:t>
      </w:r>
      <w:r w:rsidRPr="00797D7D">
        <w:rPr>
          <w:sz w:val="28"/>
          <w:szCs w:val="28"/>
        </w:rPr>
        <w:t xml:space="preserve"> </w:t>
      </w:r>
      <w:r w:rsidRPr="00797D7D">
        <w:rPr>
          <w:rFonts w:eastAsia="Times New Roman"/>
          <w:sz w:val="28"/>
          <w:szCs w:val="28"/>
        </w:rPr>
        <w:t>в части формирования  требований к проектированию</w:t>
      </w:r>
      <w:r>
        <w:rPr>
          <w:rFonts w:eastAsia="Times New Roman"/>
          <w:sz w:val="28"/>
          <w:szCs w:val="28"/>
        </w:rPr>
        <w:t>,</w:t>
      </w:r>
      <w:r w:rsidRPr="00797D7D">
        <w:rPr>
          <w:rFonts w:eastAsia="Times New Roman"/>
          <w:sz w:val="28"/>
          <w:szCs w:val="28"/>
        </w:rPr>
        <w:t xml:space="preserve"> строительству</w:t>
      </w:r>
      <w:r>
        <w:rPr>
          <w:rFonts w:eastAsia="Times New Roman"/>
          <w:sz w:val="28"/>
          <w:szCs w:val="28"/>
        </w:rPr>
        <w:t>, эксплуатации</w:t>
      </w:r>
      <w:r w:rsidRPr="00797D7D">
        <w:rPr>
          <w:rFonts w:eastAsia="Times New Roman"/>
          <w:sz w:val="28"/>
          <w:szCs w:val="28"/>
        </w:rPr>
        <w:t xml:space="preserve"> цифровых подстанций</w:t>
      </w:r>
      <w:r>
        <w:rPr>
          <w:rFonts w:eastAsia="Times New Roman"/>
          <w:sz w:val="28"/>
          <w:szCs w:val="28"/>
        </w:rPr>
        <w:t>.</w:t>
      </w:r>
      <w:r w:rsidRPr="00797D7D">
        <w:rPr>
          <w:rFonts w:eastAsia="Times New Roman"/>
          <w:sz w:val="28"/>
          <w:szCs w:val="28"/>
        </w:rPr>
        <w:t xml:space="preserve"> </w:t>
      </w:r>
    </w:p>
    <w:p w14:paraId="20355A41" w14:textId="77777777" w:rsidR="00562AEA" w:rsidRPr="00D73774" w:rsidRDefault="00562AEA" w:rsidP="00562AEA">
      <w:pPr>
        <w:shd w:val="clear" w:color="auto" w:fill="FFFFFF"/>
        <w:ind w:firstLine="709"/>
        <w:jc w:val="both"/>
        <w:rPr>
          <w:bCs/>
          <w:sz w:val="28"/>
          <w:szCs w:val="28"/>
        </w:rPr>
      </w:pPr>
      <w:r w:rsidRPr="00681ACA">
        <w:rPr>
          <w:bCs/>
          <w:sz w:val="28"/>
          <w:szCs w:val="28"/>
        </w:rPr>
        <w:t xml:space="preserve">1.2.5. Разработка типовой архитектуры единой серверной платформы для подсистем цифровых подстанций 35 – 110 </w:t>
      </w:r>
      <w:proofErr w:type="spellStart"/>
      <w:r w:rsidRPr="00681ACA">
        <w:rPr>
          <w:bCs/>
          <w:sz w:val="28"/>
          <w:szCs w:val="28"/>
        </w:rPr>
        <w:t>кВ</w:t>
      </w:r>
      <w:proofErr w:type="spellEnd"/>
      <w:r w:rsidRPr="00681ACA">
        <w:rPr>
          <w:bCs/>
          <w:sz w:val="28"/>
          <w:szCs w:val="28"/>
        </w:rPr>
        <w:t xml:space="preserve">  с использованием средств виртуализации</w:t>
      </w:r>
      <w:r w:rsidRPr="00D73774">
        <w:rPr>
          <w:bCs/>
          <w:sz w:val="28"/>
          <w:szCs w:val="28"/>
        </w:rPr>
        <w:t>, включая обоснование принятых решений.</w:t>
      </w:r>
    </w:p>
    <w:p w14:paraId="39D44568" w14:textId="4A266AB2" w:rsidR="00562AEA" w:rsidRPr="00D73774" w:rsidRDefault="00562AEA" w:rsidP="00562AEA">
      <w:pPr>
        <w:shd w:val="clear" w:color="auto" w:fill="FFFFFF"/>
        <w:ind w:firstLine="709"/>
        <w:jc w:val="both"/>
        <w:rPr>
          <w:bCs/>
          <w:sz w:val="28"/>
          <w:szCs w:val="28"/>
        </w:rPr>
      </w:pPr>
      <w:r w:rsidRPr="00D73774">
        <w:rPr>
          <w:bCs/>
          <w:sz w:val="28"/>
          <w:szCs w:val="28"/>
        </w:rPr>
        <w:t xml:space="preserve">1.2.6. </w:t>
      </w:r>
      <w:proofErr w:type="gramStart"/>
      <w:r w:rsidRPr="00D73774">
        <w:rPr>
          <w:bCs/>
          <w:sz w:val="28"/>
          <w:szCs w:val="28"/>
        </w:rPr>
        <w:t xml:space="preserve">Создание программно-аппаратного комплекса типовой архитектуры единой серверной платформы для подсистем цифровых подстанций 35 – 110 </w:t>
      </w:r>
      <w:proofErr w:type="spellStart"/>
      <w:r w:rsidRPr="00D73774">
        <w:rPr>
          <w:bCs/>
          <w:sz w:val="28"/>
          <w:szCs w:val="28"/>
        </w:rPr>
        <w:t>кВ</w:t>
      </w:r>
      <w:proofErr w:type="spellEnd"/>
      <w:r w:rsidRPr="00D73774">
        <w:rPr>
          <w:bCs/>
          <w:sz w:val="28"/>
          <w:szCs w:val="28"/>
        </w:rPr>
        <w:t xml:space="preserve"> с использованием средств виртуализации (далее – ПАК ПС) позволяющего оптимизировать количество физических устройств, объем капитальных и эксплуатационных затрат в сравнении с иными архитектурами, серверными (программно-аппаратными) платформами (в </w:t>
      </w:r>
      <w:proofErr w:type="spellStart"/>
      <w:r w:rsidRPr="00D73774">
        <w:rPr>
          <w:bCs/>
          <w:sz w:val="28"/>
          <w:szCs w:val="28"/>
        </w:rPr>
        <w:t>т.ч</w:t>
      </w:r>
      <w:proofErr w:type="spellEnd"/>
      <w:r w:rsidRPr="00D73774">
        <w:rPr>
          <w:bCs/>
          <w:sz w:val="28"/>
          <w:szCs w:val="28"/>
        </w:rPr>
        <w:t xml:space="preserve">. едиными серверными платформами) и подсистемами  цифровых подстанций 35 – 110 </w:t>
      </w:r>
      <w:proofErr w:type="spellStart"/>
      <w:r w:rsidRPr="00D73774">
        <w:rPr>
          <w:bCs/>
          <w:sz w:val="28"/>
          <w:szCs w:val="28"/>
        </w:rPr>
        <w:t>кВ.</w:t>
      </w:r>
      <w:proofErr w:type="spellEnd"/>
      <w:proofErr w:type="gramEnd"/>
    </w:p>
    <w:p w14:paraId="1F777FCC" w14:textId="77777777" w:rsidR="00562AEA" w:rsidRPr="00681ACA" w:rsidRDefault="00562AEA" w:rsidP="00562AEA">
      <w:pPr>
        <w:shd w:val="clear" w:color="auto" w:fill="FFFFFF"/>
        <w:ind w:firstLine="709"/>
        <w:jc w:val="both"/>
        <w:rPr>
          <w:bCs/>
          <w:sz w:val="28"/>
          <w:szCs w:val="28"/>
        </w:rPr>
      </w:pPr>
      <w:r w:rsidRPr="00D73774">
        <w:rPr>
          <w:bCs/>
          <w:sz w:val="28"/>
          <w:szCs w:val="28"/>
        </w:rPr>
        <w:t>1.2.7. Создание ПАК ПС для следующих подсистем:</w:t>
      </w:r>
    </w:p>
    <w:p w14:paraId="466E86DB" w14:textId="77777777" w:rsidR="00562AEA" w:rsidRPr="00D73774" w:rsidRDefault="00562AEA" w:rsidP="00562AEA">
      <w:pPr>
        <w:shd w:val="clear" w:color="auto" w:fill="FFFFFF"/>
        <w:ind w:firstLine="709"/>
        <w:jc w:val="both"/>
        <w:rPr>
          <w:bCs/>
          <w:sz w:val="28"/>
          <w:szCs w:val="28"/>
        </w:rPr>
      </w:pPr>
      <w:r w:rsidRPr="00D73774">
        <w:rPr>
          <w:bCs/>
          <w:sz w:val="28"/>
          <w:szCs w:val="28"/>
        </w:rPr>
        <w:t>- Автоматизированная система управления технологическим процессом;</w:t>
      </w:r>
    </w:p>
    <w:p w14:paraId="19385FEB" w14:textId="77777777" w:rsidR="00562AEA" w:rsidRPr="00D73774" w:rsidRDefault="00562AEA" w:rsidP="00562AEA">
      <w:pPr>
        <w:shd w:val="clear" w:color="auto" w:fill="FFFFFF"/>
        <w:ind w:firstLine="709"/>
        <w:jc w:val="both"/>
        <w:rPr>
          <w:bCs/>
          <w:sz w:val="28"/>
          <w:szCs w:val="28"/>
        </w:rPr>
      </w:pPr>
      <w:r w:rsidRPr="00D73774">
        <w:rPr>
          <w:bCs/>
          <w:sz w:val="28"/>
          <w:szCs w:val="28"/>
        </w:rPr>
        <w:t>-Автоматизированная информационно-измерительная система коммерческого</w:t>
      </w:r>
      <w:r>
        <w:rPr>
          <w:bCs/>
          <w:sz w:val="28"/>
          <w:szCs w:val="28"/>
        </w:rPr>
        <w:t>, технического</w:t>
      </w:r>
      <w:r w:rsidRPr="00D73774">
        <w:rPr>
          <w:bCs/>
          <w:sz w:val="28"/>
          <w:szCs w:val="28"/>
        </w:rPr>
        <w:t xml:space="preserve"> учета электроэнергии;</w:t>
      </w:r>
    </w:p>
    <w:p w14:paraId="22C4847A" w14:textId="77777777" w:rsidR="00562AEA" w:rsidRPr="00D73774" w:rsidRDefault="00562AEA" w:rsidP="00562AEA">
      <w:pPr>
        <w:shd w:val="clear" w:color="auto" w:fill="FFFFFF"/>
        <w:ind w:firstLine="709"/>
        <w:jc w:val="both"/>
        <w:rPr>
          <w:bCs/>
          <w:sz w:val="28"/>
          <w:szCs w:val="28"/>
        </w:rPr>
      </w:pPr>
      <w:r w:rsidRPr="00D73774">
        <w:rPr>
          <w:bCs/>
          <w:sz w:val="28"/>
          <w:szCs w:val="28"/>
        </w:rPr>
        <w:t>- Охранно-пожарная сигнализация;</w:t>
      </w:r>
    </w:p>
    <w:p w14:paraId="681B0872" w14:textId="77777777" w:rsidR="00562AEA" w:rsidRPr="00D73774" w:rsidRDefault="00562AEA" w:rsidP="00562AEA">
      <w:pPr>
        <w:shd w:val="clear" w:color="auto" w:fill="FFFFFF"/>
        <w:ind w:firstLine="709"/>
        <w:jc w:val="both"/>
        <w:rPr>
          <w:bCs/>
          <w:sz w:val="28"/>
          <w:szCs w:val="28"/>
        </w:rPr>
      </w:pPr>
      <w:r w:rsidRPr="00D73774">
        <w:rPr>
          <w:bCs/>
          <w:sz w:val="28"/>
          <w:szCs w:val="28"/>
        </w:rPr>
        <w:t>- Системы информационной безопасности;</w:t>
      </w:r>
    </w:p>
    <w:p w14:paraId="701FEC3B" w14:textId="77777777" w:rsidR="00562AEA" w:rsidRDefault="00562AEA" w:rsidP="00562AEA">
      <w:pPr>
        <w:shd w:val="clear" w:color="auto" w:fill="FFFFFF"/>
        <w:ind w:firstLine="709"/>
        <w:jc w:val="both"/>
        <w:rPr>
          <w:bCs/>
          <w:sz w:val="28"/>
          <w:szCs w:val="28"/>
        </w:rPr>
      </w:pPr>
      <w:r w:rsidRPr="00D73774">
        <w:rPr>
          <w:bCs/>
          <w:sz w:val="28"/>
          <w:szCs w:val="28"/>
        </w:rPr>
        <w:t>- Системы</w:t>
      </w:r>
      <w:r w:rsidRPr="00797D7D">
        <w:rPr>
          <w:sz w:val="28"/>
          <w:szCs w:val="28"/>
        </w:rPr>
        <w:t xml:space="preserve"> </w:t>
      </w:r>
      <w:r w:rsidRPr="00681ACA">
        <w:rPr>
          <w:bCs/>
          <w:sz w:val="28"/>
          <w:szCs w:val="28"/>
        </w:rPr>
        <w:t xml:space="preserve">мониторинга и диагностики цифровых коммуникаций по протоколам стандарта </w:t>
      </w:r>
      <w:r w:rsidRPr="00D73774">
        <w:rPr>
          <w:bCs/>
          <w:sz w:val="28"/>
          <w:szCs w:val="28"/>
        </w:rPr>
        <w:t>IEC 61850</w:t>
      </w:r>
      <w:r>
        <w:rPr>
          <w:bCs/>
          <w:sz w:val="28"/>
          <w:szCs w:val="28"/>
        </w:rPr>
        <w:t>;</w:t>
      </w:r>
    </w:p>
    <w:p w14:paraId="13B68614" w14:textId="24709F10" w:rsidR="00562AEA" w:rsidRDefault="00562AEA" w:rsidP="00562AEA">
      <w:pPr>
        <w:shd w:val="clear" w:color="auto" w:fill="FFFFFF"/>
        <w:ind w:firstLine="709"/>
        <w:jc w:val="both"/>
        <w:rPr>
          <w:bCs/>
          <w:sz w:val="28"/>
          <w:szCs w:val="28"/>
        </w:rPr>
      </w:pPr>
      <w:r>
        <w:rPr>
          <w:bCs/>
          <w:sz w:val="28"/>
          <w:szCs w:val="28"/>
        </w:rPr>
        <w:t>- Системы</w:t>
      </w:r>
      <w:r w:rsidR="0083352C">
        <w:rPr>
          <w:bCs/>
          <w:sz w:val="28"/>
          <w:szCs w:val="28"/>
        </w:rPr>
        <w:t>, обеспечивающей сбор и анализ файлов осциллограмм с устройств РАС</w:t>
      </w:r>
      <w:r>
        <w:rPr>
          <w:bCs/>
          <w:sz w:val="28"/>
          <w:szCs w:val="28"/>
        </w:rPr>
        <w:t>;</w:t>
      </w:r>
    </w:p>
    <w:p w14:paraId="5C425D71" w14:textId="25CE4A1E" w:rsidR="00562AEA" w:rsidRDefault="00562AEA" w:rsidP="00562AEA">
      <w:pPr>
        <w:shd w:val="clear" w:color="auto" w:fill="FFFFFF"/>
        <w:ind w:firstLine="709"/>
        <w:jc w:val="both"/>
        <w:rPr>
          <w:sz w:val="28"/>
          <w:szCs w:val="28"/>
        </w:rPr>
      </w:pPr>
      <w:r>
        <w:rPr>
          <w:bCs/>
          <w:sz w:val="28"/>
          <w:szCs w:val="28"/>
        </w:rPr>
        <w:t xml:space="preserve">- </w:t>
      </w:r>
      <w:bookmarkStart w:id="0" w:name="OLE_LINK33"/>
      <w:bookmarkStart w:id="1" w:name="OLE_LINK34"/>
      <w:bookmarkStart w:id="2" w:name="OLE_LINK36"/>
      <w:bookmarkStart w:id="3" w:name="OLE_LINK37"/>
      <w:r>
        <w:rPr>
          <w:bCs/>
          <w:sz w:val="28"/>
          <w:szCs w:val="28"/>
        </w:rPr>
        <w:t>Системы</w:t>
      </w:r>
      <w:r w:rsidR="0083352C">
        <w:rPr>
          <w:sz w:val="28"/>
          <w:szCs w:val="28"/>
        </w:rPr>
        <w:t xml:space="preserve">, обеспечивающей сбор и анализ данных с устройств </w:t>
      </w:r>
      <w:r w:rsidR="0083352C">
        <w:rPr>
          <w:bCs/>
          <w:sz w:val="28"/>
          <w:szCs w:val="28"/>
        </w:rPr>
        <w:t xml:space="preserve">определения мест повреждений (ОМП) </w:t>
      </w:r>
      <w:r w:rsidR="0083352C">
        <w:rPr>
          <w:sz w:val="28"/>
          <w:szCs w:val="28"/>
        </w:rPr>
        <w:t xml:space="preserve">для </w:t>
      </w:r>
      <w:proofErr w:type="gramStart"/>
      <w:r w:rsidR="0083352C">
        <w:rPr>
          <w:sz w:val="28"/>
          <w:szCs w:val="28"/>
        </w:rPr>
        <w:t>ВЛ</w:t>
      </w:r>
      <w:proofErr w:type="gramEnd"/>
      <w:r w:rsidR="0083352C">
        <w:rPr>
          <w:sz w:val="28"/>
          <w:szCs w:val="28"/>
        </w:rPr>
        <w:t xml:space="preserve"> 6-10 </w:t>
      </w:r>
      <w:proofErr w:type="spellStart"/>
      <w:r w:rsidR="0083352C">
        <w:rPr>
          <w:sz w:val="28"/>
          <w:szCs w:val="28"/>
        </w:rPr>
        <w:t>кВ</w:t>
      </w:r>
      <w:proofErr w:type="spellEnd"/>
      <w:r w:rsidR="0083352C">
        <w:rPr>
          <w:sz w:val="28"/>
          <w:szCs w:val="28"/>
        </w:rPr>
        <w:t xml:space="preserve"> и ВЛ 35-110 </w:t>
      </w:r>
      <w:proofErr w:type="spellStart"/>
      <w:r w:rsidR="0083352C">
        <w:rPr>
          <w:sz w:val="28"/>
          <w:szCs w:val="28"/>
        </w:rPr>
        <w:t>кВ</w:t>
      </w:r>
      <w:bookmarkEnd w:id="0"/>
      <w:bookmarkEnd w:id="1"/>
      <w:proofErr w:type="spellEnd"/>
      <w:r>
        <w:rPr>
          <w:sz w:val="28"/>
          <w:szCs w:val="28"/>
        </w:rPr>
        <w:t>;</w:t>
      </w:r>
      <w:bookmarkEnd w:id="2"/>
      <w:bookmarkEnd w:id="3"/>
    </w:p>
    <w:p w14:paraId="7907B062" w14:textId="77777777" w:rsidR="00562AEA" w:rsidRDefault="00562AEA" w:rsidP="00562AEA">
      <w:pPr>
        <w:shd w:val="clear" w:color="auto" w:fill="FFFFFF"/>
        <w:ind w:firstLine="709"/>
        <w:jc w:val="both"/>
        <w:rPr>
          <w:sz w:val="28"/>
          <w:szCs w:val="28"/>
        </w:rPr>
      </w:pPr>
      <w:r>
        <w:rPr>
          <w:bCs/>
          <w:sz w:val="28"/>
          <w:szCs w:val="28"/>
        </w:rPr>
        <w:t xml:space="preserve">- </w:t>
      </w:r>
      <w:r>
        <w:rPr>
          <w:sz w:val="28"/>
          <w:szCs w:val="28"/>
        </w:rPr>
        <w:t>Системы оперативной блокировки разъединителей (</w:t>
      </w:r>
      <w:proofErr w:type="gramStart"/>
      <w:r>
        <w:rPr>
          <w:sz w:val="28"/>
          <w:szCs w:val="28"/>
        </w:rPr>
        <w:t>ОБР</w:t>
      </w:r>
      <w:proofErr w:type="gramEnd"/>
      <w:r>
        <w:rPr>
          <w:sz w:val="28"/>
          <w:szCs w:val="28"/>
        </w:rPr>
        <w:t>);</w:t>
      </w:r>
    </w:p>
    <w:p w14:paraId="370694DD" w14:textId="77777777" w:rsidR="00562AEA" w:rsidRPr="00D73774" w:rsidRDefault="00562AEA" w:rsidP="00562AEA">
      <w:pPr>
        <w:shd w:val="clear" w:color="auto" w:fill="FFFFFF"/>
        <w:ind w:firstLine="709"/>
        <w:jc w:val="both"/>
        <w:rPr>
          <w:bCs/>
          <w:sz w:val="28"/>
          <w:szCs w:val="28"/>
        </w:rPr>
      </w:pPr>
      <w:r>
        <w:rPr>
          <w:sz w:val="28"/>
          <w:szCs w:val="28"/>
        </w:rPr>
        <w:t>-</w:t>
      </w:r>
      <w:r>
        <w:rPr>
          <w:bCs/>
          <w:sz w:val="28"/>
          <w:szCs w:val="28"/>
        </w:rPr>
        <w:t xml:space="preserve"> Других систем при обосновании</w:t>
      </w:r>
      <w:r w:rsidRPr="00D73774">
        <w:rPr>
          <w:bCs/>
          <w:sz w:val="28"/>
          <w:szCs w:val="28"/>
        </w:rPr>
        <w:t xml:space="preserve">.  </w:t>
      </w:r>
    </w:p>
    <w:p w14:paraId="1289C678" w14:textId="5E85716C" w:rsidR="00562AEA" w:rsidRDefault="00562AEA" w:rsidP="00562AEA">
      <w:pPr>
        <w:shd w:val="clear" w:color="auto" w:fill="FFFFFF"/>
        <w:ind w:firstLine="709"/>
        <w:jc w:val="both"/>
        <w:rPr>
          <w:bCs/>
          <w:sz w:val="28"/>
          <w:szCs w:val="28"/>
        </w:rPr>
      </w:pPr>
      <w:r w:rsidRPr="00D73774">
        <w:rPr>
          <w:bCs/>
          <w:sz w:val="28"/>
          <w:szCs w:val="28"/>
        </w:rPr>
        <w:t xml:space="preserve">1.2.8. Разработка </w:t>
      </w:r>
      <w:r w:rsidRPr="00681ACA">
        <w:rPr>
          <w:bCs/>
          <w:sz w:val="28"/>
          <w:szCs w:val="28"/>
        </w:rPr>
        <w:t xml:space="preserve">комплекта </w:t>
      </w:r>
      <w:r w:rsidR="00431BA5">
        <w:rPr>
          <w:bCs/>
          <w:sz w:val="28"/>
          <w:szCs w:val="28"/>
        </w:rPr>
        <w:t>конструкторской и эксплуатационной</w:t>
      </w:r>
      <w:r w:rsidR="00431BA5" w:rsidRPr="00681ACA">
        <w:rPr>
          <w:bCs/>
          <w:sz w:val="28"/>
          <w:szCs w:val="28"/>
        </w:rPr>
        <w:t xml:space="preserve"> </w:t>
      </w:r>
      <w:r w:rsidRPr="00681ACA">
        <w:rPr>
          <w:bCs/>
          <w:sz w:val="28"/>
          <w:szCs w:val="28"/>
        </w:rPr>
        <w:t>документации по построению и функционалу ПАК ПС</w:t>
      </w:r>
      <w:r w:rsidRPr="00D73774">
        <w:rPr>
          <w:bCs/>
          <w:sz w:val="28"/>
          <w:szCs w:val="28"/>
        </w:rPr>
        <w:t xml:space="preserve">, а также эксплуатации систем, объединяющих разные </w:t>
      </w:r>
      <w:proofErr w:type="gramStart"/>
      <w:r w:rsidRPr="00D73774">
        <w:rPr>
          <w:bCs/>
          <w:sz w:val="28"/>
          <w:szCs w:val="28"/>
        </w:rPr>
        <w:t>подсистемы</w:t>
      </w:r>
      <w:proofErr w:type="gramEnd"/>
      <w:r w:rsidRPr="00D73774">
        <w:rPr>
          <w:bCs/>
          <w:sz w:val="28"/>
          <w:szCs w:val="28"/>
        </w:rPr>
        <w:t xml:space="preserve"> указанные в п. 1.2.</w:t>
      </w:r>
      <w:r>
        <w:rPr>
          <w:bCs/>
          <w:sz w:val="28"/>
          <w:szCs w:val="28"/>
        </w:rPr>
        <w:t>7</w:t>
      </w:r>
      <w:r w:rsidRPr="00D73774">
        <w:rPr>
          <w:bCs/>
          <w:sz w:val="28"/>
          <w:szCs w:val="28"/>
        </w:rPr>
        <w:t>. настоящего технического задания в одном устройстве</w:t>
      </w:r>
      <w:r>
        <w:rPr>
          <w:bCs/>
          <w:sz w:val="28"/>
          <w:szCs w:val="28"/>
        </w:rPr>
        <w:t>.</w:t>
      </w:r>
    </w:p>
    <w:p w14:paraId="4A8F9773" w14:textId="77777777" w:rsidR="00562AEA" w:rsidRPr="00D73774" w:rsidRDefault="00562AEA" w:rsidP="00562AEA">
      <w:pPr>
        <w:shd w:val="clear" w:color="auto" w:fill="FFFFFF"/>
        <w:ind w:firstLine="709"/>
        <w:jc w:val="both"/>
        <w:rPr>
          <w:bCs/>
          <w:sz w:val="28"/>
          <w:szCs w:val="28"/>
        </w:rPr>
      </w:pPr>
      <w:r>
        <w:rPr>
          <w:bCs/>
          <w:sz w:val="28"/>
          <w:szCs w:val="28"/>
        </w:rPr>
        <w:t xml:space="preserve">1.2.9. </w:t>
      </w:r>
      <w:r w:rsidRPr="000A38B8">
        <w:rPr>
          <w:bCs/>
          <w:sz w:val="28"/>
          <w:szCs w:val="28"/>
        </w:rPr>
        <w:t xml:space="preserve">Разработка </w:t>
      </w:r>
      <w:r>
        <w:rPr>
          <w:bCs/>
          <w:sz w:val="28"/>
          <w:szCs w:val="28"/>
        </w:rPr>
        <w:t>конструкторской</w:t>
      </w:r>
      <w:r w:rsidRPr="000A38B8">
        <w:rPr>
          <w:bCs/>
          <w:sz w:val="28"/>
          <w:szCs w:val="28"/>
        </w:rPr>
        <w:t xml:space="preserve"> документации ПАК ПС.</w:t>
      </w:r>
    </w:p>
    <w:p w14:paraId="01B1F6EA" w14:textId="77777777" w:rsidR="00562AEA" w:rsidRPr="00D73774" w:rsidRDefault="00562AEA" w:rsidP="00562AEA">
      <w:pPr>
        <w:shd w:val="clear" w:color="auto" w:fill="FFFFFF"/>
        <w:ind w:firstLine="709"/>
        <w:jc w:val="both"/>
        <w:rPr>
          <w:bCs/>
          <w:sz w:val="28"/>
          <w:szCs w:val="28"/>
        </w:rPr>
      </w:pPr>
      <w:r w:rsidRPr="00D73774">
        <w:rPr>
          <w:bCs/>
          <w:sz w:val="28"/>
          <w:szCs w:val="28"/>
        </w:rPr>
        <w:t>1.2.</w:t>
      </w:r>
      <w:r>
        <w:rPr>
          <w:bCs/>
          <w:sz w:val="28"/>
          <w:szCs w:val="28"/>
        </w:rPr>
        <w:t>10</w:t>
      </w:r>
      <w:r w:rsidRPr="00D73774">
        <w:rPr>
          <w:bCs/>
          <w:sz w:val="28"/>
          <w:szCs w:val="28"/>
        </w:rPr>
        <w:t>. Разработка эксплуатационной документации ПАК ПС.</w:t>
      </w:r>
    </w:p>
    <w:p w14:paraId="235A2435" w14:textId="77777777" w:rsidR="00562AEA" w:rsidRPr="00D73774" w:rsidRDefault="00562AEA" w:rsidP="00562AEA">
      <w:pPr>
        <w:shd w:val="clear" w:color="auto" w:fill="FFFFFF"/>
        <w:ind w:firstLine="709"/>
        <w:jc w:val="both"/>
        <w:rPr>
          <w:bCs/>
          <w:sz w:val="28"/>
          <w:szCs w:val="28"/>
        </w:rPr>
      </w:pPr>
      <w:r w:rsidRPr="00D73774">
        <w:rPr>
          <w:bCs/>
          <w:sz w:val="28"/>
          <w:szCs w:val="28"/>
        </w:rPr>
        <w:t>1.2.1</w:t>
      </w:r>
      <w:r w:rsidRPr="00BA3649">
        <w:rPr>
          <w:bCs/>
          <w:sz w:val="28"/>
          <w:szCs w:val="28"/>
        </w:rPr>
        <w:t>1</w:t>
      </w:r>
      <w:r w:rsidRPr="00D73774">
        <w:rPr>
          <w:bCs/>
          <w:sz w:val="28"/>
          <w:szCs w:val="28"/>
        </w:rPr>
        <w:t>. Формирование интеллектуального портфеля и нематериальных активов ПАО «МРСК Сибири» путем патентования в России и за рубежом результатов разработок на имя ПАО «МРСК Сибири».</w:t>
      </w:r>
    </w:p>
    <w:p w14:paraId="542BDDBF" w14:textId="77777777" w:rsidR="00562AEA" w:rsidRPr="00797D7D" w:rsidRDefault="00562AEA" w:rsidP="00562AEA">
      <w:pPr>
        <w:shd w:val="clear" w:color="auto" w:fill="FFFFFF"/>
        <w:tabs>
          <w:tab w:val="left" w:pos="1087"/>
        </w:tabs>
        <w:ind w:firstLine="720"/>
        <w:contextualSpacing/>
        <w:jc w:val="both"/>
        <w:rPr>
          <w:b/>
          <w:bCs/>
          <w:sz w:val="28"/>
          <w:szCs w:val="28"/>
        </w:rPr>
      </w:pPr>
      <w:r w:rsidRPr="00797D7D">
        <w:rPr>
          <w:b/>
          <w:bCs/>
          <w:sz w:val="28"/>
          <w:szCs w:val="28"/>
        </w:rPr>
        <w:t>2.</w:t>
      </w:r>
      <w:r w:rsidRPr="00797D7D">
        <w:rPr>
          <w:b/>
          <w:bCs/>
          <w:sz w:val="28"/>
          <w:szCs w:val="28"/>
        </w:rPr>
        <w:tab/>
        <w:t>Научные, технические, экономические, организационные и другие требования к выполнению работы и ее результатам.</w:t>
      </w:r>
    </w:p>
    <w:p w14:paraId="31E6C6B9" w14:textId="77777777" w:rsidR="00562AEA" w:rsidRPr="00DC10B4" w:rsidRDefault="00562AEA" w:rsidP="00562AEA">
      <w:pPr>
        <w:shd w:val="clear" w:color="auto" w:fill="FFFFFF"/>
        <w:tabs>
          <w:tab w:val="left" w:pos="1087"/>
        </w:tabs>
        <w:ind w:firstLine="720"/>
        <w:contextualSpacing/>
        <w:jc w:val="both"/>
        <w:rPr>
          <w:bCs/>
          <w:sz w:val="28"/>
          <w:szCs w:val="28"/>
        </w:rPr>
      </w:pPr>
      <w:r w:rsidRPr="00DC10B4">
        <w:rPr>
          <w:bCs/>
          <w:sz w:val="28"/>
          <w:szCs w:val="28"/>
        </w:rPr>
        <w:t>2.1. Сокращения, Термины и Определения:</w:t>
      </w:r>
    </w:p>
    <w:p w14:paraId="7D6274FB" w14:textId="77777777" w:rsidR="00562AEA" w:rsidRPr="00D73774" w:rsidRDefault="00562AEA" w:rsidP="00562AEA">
      <w:pPr>
        <w:shd w:val="clear" w:color="auto" w:fill="FFFFFF"/>
        <w:tabs>
          <w:tab w:val="left" w:pos="1087"/>
        </w:tabs>
        <w:ind w:firstLine="720"/>
        <w:contextualSpacing/>
        <w:jc w:val="both"/>
        <w:rPr>
          <w:bCs/>
          <w:sz w:val="28"/>
          <w:szCs w:val="28"/>
        </w:rPr>
      </w:pPr>
      <w:proofErr w:type="gramStart"/>
      <w:r w:rsidRPr="00D73774">
        <w:rPr>
          <w:bCs/>
          <w:sz w:val="28"/>
          <w:szCs w:val="28"/>
        </w:rPr>
        <w:t>АИИС КУЭ - Автоматизированная информационно-измерительная система коммерческого учёта электроэнергии — Иерархическая система, представляющая собой техническое устройство, функционально объединяющее совокупность измерительно-информационных комплексов точек измерений, информационно-вычислительных комплексов электроустановок, информационно-вычислительного, комплекса и системы обеспечения единого времени, выполняющее функции проведения измерений, сбора, обработки и хранения результатов измерений, информации о состоянии объектов и средств измерений, а также передачи полученной информации в интегрированную автоматизированную систему управления коммерческим учетом</w:t>
      </w:r>
      <w:proofErr w:type="gramEnd"/>
      <w:r w:rsidRPr="00D73774">
        <w:rPr>
          <w:bCs/>
          <w:sz w:val="28"/>
          <w:szCs w:val="28"/>
        </w:rPr>
        <w:t xml:space="preserve"> на оптовом рынке электроэнергии в автоматизированном режиме. Подлежит государственному надзору и контролю.</w:t>
      </w:r>
    </w:p>
    <w:p w14:paraId="452EAFDA"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АСТУЭ - Автоматизированная система технического учета электроэнергии  подобная АИИС КУЭ, однако не предназначенная для взаиморасчетов между субъектами энергетического рынка, а используемая для внутреннего контроля и оптимизации расходования электроэнергии предприятием (в том числе и для определения технологических потерь электроэнергии в сети).</w:t>
      </w:r>
    </w:p>
    <w:p w14:paraId="2B1D22FA"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АРН - Автоматика регулирования напряжения трансформатора. Применяется для автоматического поддержания нормального уровня напряжения у потребителей электроэнергии.</w:t>
      </w:r>
    </w:p>
    <w:p w14:paraId="17D39010"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АСУ ТП - Автоматизированная система управления технологическими процессами подстанций - человеко-машинная система на основе комплекса сре</w:t>
      </w:r>
      <w:proofErr w:type="gramStart"/>
      <w:r w:rsidRPr="00D73774">
        <w:rPr>
          <w:bCs/>
          <w:sz w:val="28"/>
          <w:szCs w:val="28"/>
        </w:rPr>
        <w:t>дств пр</w:t>
      </w:r>
      <w:proofErr w:type="gramEnd"/>
      <w:r w:rsidRPr="00D73774">
        <w:rPr>
          <w:bCs/>
          <w:sz w:val="28"/>
          <w:szCs w:val="28"/>
        </w:rPr>
        <w:t>омышленной автоматизации и телекоммуникаций, обеспечивающая комплексное автоматическое и автоматизированное управление технологическими процессами на подстанции с возможностью дистанционного управления одной или группой подстанций с удаленного диспетчерского пункта.</w:t>
      </w:r>
    </w:p>
    <w:p w14:paraId="2A4A74FB"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КА - Коммутационная аппаратура подстанции.</w:t>
      </w:r>
    </w:p>
    <w:p w14:paraId="05767962"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ЛВС - Локальная вычислительная сеть. Вычислительная сеть, покрывающая выделенный, обычно географически компактный, пул узлов.</w:t>
      </w:r>
    </w:p>
    <w:p w14:paraId="2D1B60EC"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МРСК (РСК) - Межрегиональные распределительные сетевые компании/ распределительные сетевые компании.</w:t>
      </w:r>
    </w:p>
    <w:p w14:paraId="0E61F9AE"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НТД - Нормативно-техническая документация - это основная составляющая единой политики в области технического регулирования, разработок и производства, определяющая диапазоны качества производимой продукции и предоставляемых услуг, а также их соответствие требованиям безопасности, условиям эксплуатации, транспортировки и хранения.</w:t>
      </w:r>
    </w:p>
    <w:p w14:paraId="5FB447AC"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ПА - Противоаварийная автоматика - комплекс автоматических устройств, предназначенных для ограничения развития и прекращения аварийных режимов в энергосистеме.</w:t>
      </w:r>
    </w:p>
    <w:p w14:paraId="222E8BEB"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ПК - Программный комплекс - совокупность программных модулей, предназначенных для решения одной задачи и составляющих одно целое. Программный комплекс является частью программно-технического комплекса.</w:t>
      </w:r>
    </w:p>
    <w:p w14:paraId="6EBA8891"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ПАК ПС - Программно-аппаратный комплекс типовой архитектуры единой серверной платформы для подсистем цифровых подстанций 35 – 110 </w:t>
      </w:r>
      <w:proofErr w:type="spellStart"/>
      <w:r w:rsidRPr="00D73774">
        <w:rPr>
          <w:bCs/>
          <w:sz w:val="28"/>
          <w:szCs w:val="28"/>
        </w:rPr>
        <w:t>кВ</w:t>
      </w:r>
      <w:proofErr w:type="spellEnd"/>
      <w:r w:rsidRPr="00D73774">
        <w:rPr>
          <w:bCs/>
          <w:sz w:val="28"/>
          <w:szCs w:val="28"/>
        </w:rPr>
        <w:t xml:space="preserve">  с использованием средств виртуализации, с функциями защиты и управления оборудованием подстанции - это набор технических и программных средств, работающих совместно для выполнения задач и функций защиты и управления оборудованием подстанции. </w:t>
      </w:r>
    </w:p>
    <w:p w14:paraId="0516067C"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ПО - Программное обеспечение.</w:t>
      </w:r>
    </w:p>
    <w:p w14:paraId="3903746D"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РЗА - Релейная защита и автоматика - комплекс автоматических устройств, предназначенных для быстрого (при повреждениях) выявления и отделения от электроэнергетической системы поврежденных элементов этой электроэнергетической системы в аварийных ситуациях с целью обеспечения нормальной работы всей системы.</w:t>
      </w:r>
    </w:p>
    <w:p w14:paraId="549647F9"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РПН - Устройство регулирования напряжения трансформатора под нагрузкой — техническое устройство позволяющее осуществлять регулирование напряжения у потребителя без вывода трансформатора из работы.</w:t>
      </w:r>
    </w:p>
    <w:p w14:paraId="2453F526"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САПР - Система автоматизированного проектирования - Информационная система, решающая задачи автоматизации работ на стадиях проектирования и подготовки производства.</w:t>
      </w:r>
    </w:p>
    <w:p w14:paraId="43F0768A"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ТН - Трансформатор напряжения (измерительный) - одна из разновидностей электрического трансформатора, предназначенная для преобразования величины напряжения высоковольтной первичной цепи к значениям, пригодным для прямых измерений приборами.</w:t>
      </w:r>
    </w:p>
    <w:p w14:paraId="7B006DC3" w14:textId="77777777" w:rsidR="00562AEA" w:rsidRPr="00D73774" w:rsidRDefault="00562AEA" w:rsidP="00562AEA">
      <w:pPr>
        <w:shd w:val="clear" w:color="auto" w:fill="FFFFFF"/>
        <w:tabs>
          <w:tab w:val="left" w:pos="1087"/>
        </w:tabs>
        <w:ind w:firstLine="720"/>
        <w:contextualSpacing/>
        <w:jc w:val="both"/>
        <w:rPr>
          <w:bCs/>
          <w:sz w:val="28"/>
          <w:szCs w:val="28"/>
        </w:rPr>
      </w:pPr>
      <w:proofErr w:type="gramStart"/>
      <w:r w:rsidRPr="00D73774">
        <w:rPr>
          <w:bCs/>
          <w:sz w:val="28"/>
          <w:szCs w:val="28"/>
        </w:rPr>
        <w:t>ТТ</w:t>
      </w:r>
      <w:proofErr w:type="gramEnd"/>
      <w:r w:rsidRPr="00D73774">
        <w:rPr>
          <w:bCs/>
          <w:sz w:val="28"/>
          <w:szCs w:val="28"/>
        </w:rPr>
        <w:t xml:space="preserve"> - Трансформатор тока (измерительный) - одна из разновидностей электрического трансформатора, предназначенная для преобразования величины тока высоковольтной первичной цепи к значениям, пригодным для прямых измерений приборами.</w:t>
      </w:r>
    </w:p>
    <w:p w14:paraId="5A7FC5AD"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УСШ - Устройство сопряжения с шиной. Русскоязычный термин, обозначающий микропроцессорные полевые преобразователи, использующиеся в составе автоматизированных систем защиты и управления подстанций, выполненных по технологиям «Цифровая подстанция». Относится как к аналоговым, так и бинарным преобразователям, являющимся источником информации, и </w:t>
      </w:r>
      <w:proofErr w:type="spellStart"/>
      <w:r w:rsidRPr="00D73774">
        <w:rPr>
          <w:bCs/>
          <w:sz w:val="28"/>
          <w:szCs w:val="28"/>
        </w:rPr>
        <w:t>актуатором</w:t>
      </w:r>
      <w:proofErr w:type="spellEnd"/>
      <w:r w:rsidRPr="00D73774">
        <w:rPr>
          <w:bCs/>
          <w:sz w:val="28"/>
          <w:szCs w:val="28"/>
        </w:rPr>
        <w:t xml:space="preserve"> команд для устройств защиты и управления, с которыми обмениваются информацией посредством технологической LAN - шины процесса. Является аналогом англоязычных терминов: MU(SAMU), SIC, PLD (</w:t>
      </w:r>
      <w:proofErr w:type="spellStart"/>
      <w:r w:rsidRPr="00D73774">
        <w:rPr>
          <w:bCs/>
          <w:sz w:val="28"/>
          <w:szCs w:val="28"/>
        </w:rPr>
        <w:t>Process</w:t>
      </w:r>
      <w:proofErr w:type="spellEnd"/>
      <w:r w:rsidRPr="00D73774">
        <w:rPr>
          <w:bCs/>
          <w:sz w:val="28"/>
          <w:szCs w:val="28"/>
        </w:rPr>
        <w:t xml:space="preserve"> </w:t>
      </w:r>
      <w:proofErr w:type="spellStart"/>
      <w:r w:rsidRPr="00D73774">
        <w:rPr>
          <w:bCs/>
          <w:sz w:val="28"/>
          <w:szCs w:val="28"/>
        </w:rPr>
        <w:t>Interfacing</w:t>
      </w:r>
      <w:proofErr w:type="spellEnd"/>
      <w:r w:rsidRPr="00D73774">
        <w:rPr>
          <w:bCs/>
          <w:sz w:val="28"/>
          <w:szCs w:val="28"/>
        </w:rPr>
        <w:t xml:space="preserve"> </w:t>
      </w:r>
      <w:proofErr w:type="spellStart"/>
      <w:r w:rsidRPr="00D73774">
        <w:rPr>
          <w:bCs/>
          <w:sz w:val="28"/>
          <w:szCs w:val="28"/>
        </w:rPr>
        <w:t>Device</w:t>
      </w:r>
      <w:proofErr w:type="spellEnd"/>
      <w:r w:rsidRPr="00D73774">
        <w:rPr>
          <w:bCs/>
          <w:sz w:val="28"/>
          <w:szCs w:val="28"/>
        </w:rPr>
        <w:t>).</w:t>
      </w:r>
    </w:p>
    <w:p w14:paraId="72CF7727"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Цифровая подстанция (</w:t>
      </w:r>
      <w:proofErr w:type="spellStart"/>
      <w:r w:rsidRPr="00D73774">
        <w:rPr>
          <w:bCs/>
          <w:sz w:val="28"/>
          <w:szCs w:val="28"/>
        </w:rPr>
        <w:t>Digital</w:t>
      </w:r>
      <w:proofErr w:type="spellEnd"/>
      <w:r w:rsidRPr="00D73774">
        <w:rPr>
          <w:bCs/>
          <w:sz w:val="28"/>
          <w:szCs w:val="28"/>
        </w:rPr>
        <w:t xml:space="preserve"> </w:t>
      </w:r>
      <w:proofErr w:type="spellStart"/>
      <w:r w:rsidRPr="00D73774">
        <w:rPr>
          <w:bCs/>
          <w:sz w:val="28"/>
          <w:szCs w:val="28"/>
        </w:rPr>
        <w:t>Substation</w:t>
      </w:r>
      <w:proofErr w:type="spellEnd"/>
      <w:r w:rsidRPr="00D73774">
        <w:rPr>
          <w:bCs/>
          <w:sz w:val="28"/>
          <w:szCs w:val="28"/>
        </w:rPr>
        <w:t>) - Термин, обозначающий набор технологий, позволяющий повсеместно отказаться от использования для передачи информации внутри систем автоматизации подстанции аналоговых сигналов, и перейти исключительно к цифровой форме обмена и обработки данными. Термином также обозначается подстанция, на которой системы защиты и управления выполнены с применением таких технологий, т. е. подстанции, вторичные цепи которых выполнены в виде высокоскоростных каналов передачи данных. Основным стандартом, регламентирующим вопросы, связанные с применением выше обозначенных технологий является IEC 61850.</w:t>
      </w:r>
    </w:p>
    <w:p w14:paraId="1C1B164C"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ЦПС - Цифровая подстанция,</w:t>
      </w:r>
    </w:p>
    <w:p w14:paraId="5633104A"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ЦРЗА - Централизованная релейная защита и автоматика - система РЗА, где функции </w:t>
      </w:r>
      <w:proofErr w:type="gramStart"/>
      <w:r w:rsidRPr="00D73774">
        <w:rPr>
          <w:bCs/>
          <w:sz w:val="28"/>
          <w:szCs w:val="28"/>
        </w:rPr>
        <w:t>зашиты</w:t>
      </w:r>
      <w:proofErr w:type="gramEnd"/>
      <w:r w:rsidRPr="00D73774">
        <w:rPr>
          <w:bCs/>
          <w:sz w:val="28"/>
          <w:szCs w:val="28"/>
        </w:rPr>
        <w:t xml:space="preserve"> выполняются небольшим количеством устройств с большой вычислительной производительностью, охватывающих функции защиты нескольких технологических групп оборудования (присоединений) и даже всю подстанцию в целом.</w:t>
      </w:r>
    </w:p>
    <w:p w14:paraId="0004C6F2"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Шина процесса (</w:t>
      </w:r>
      <w:proofErr w:type="spellStart"/>
      <w:r w:rsidRPr="00D73774">
        <w:rPr>
          <w:bCs/>
          <w:sz w:val="28"/>
          <w:szCs w:val="28"/>
        </w:rPr>
        <w:t>Process</w:t>
      </w:r>
      <w:proofErr w:type="spellEnd"/>
      <w:r w:rsidRPr="00D73774">
        <w:rPr>
          <w:bCs/>
          <w:sz w:val="28"/>
          <w:szCs w:val="28"/>
        </w:rPr>
        <w:t xml:space="preserve"> </w:t>
      </w:r>
      <w:proofErr w:type="spellStart"/>
      <w:r w:rsidRPr="00D73774">
        <w:rPr>
          <w:bCs/>
          <w:sz w:val="28"/>
          <w:szCs w:val="28"/>
        </w:rPr>
        <w:t>Bus</w:t>
      </w:r>
      <w:proofErr w:type="spellEnd"/>
      <w:r w:rsidRPr="00D73774">
        <w:rPr>
          <w:bCs/>
          <w:sz w:val="28"/>
          <w:szCs w:val="28"/>
        </w:rPr>
        <w:t>) - Высокоскоростная и высоконадежная локальная вычислительная сеть, обеспечивающая передачу данных между полевыми устройствами (уровень процесса), обеспечивающими цифровой интерфейс с первичным оборудованием, и интеллектуальными устройствами, реализующими технологические функции (уровень ячейки). На электрических подстанциях, в целях исключения электромагнитных воздействий на каналы связи, зачастую выполняется на основе оптоволоконной среды передачи данных.</w:t>
      </w:r>
    </w:p>
    <w:p w14:paraId="5250E025"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Шина станции (</w:t>
      </w:r>
      <w:proofErr w:type="spellStart"/>
      <w:r w:rsidRPr="00D73774">
        <w:rPr>
          <w:bCs/>
          <w:sz w:val="28"/>
          <w:szCs w:val="28"/>
        </w:rPr>
        <w:t>Station</w:t>
      </w:r>
      <w:proofErr w:type="spellEnd"/>
      <w:r w:rsidRPr="00D73774">
        <w:rPr>
          <w:bCs/>
          <w:sz w:val="28"/>
          <w:szCs w:val="28"/>
        </w:rPr>
        <w:t xml:space="preserve"> </w:t>
      </w:r>
      <w:proofErr w:type="spellStart"/>
      <w:r w:rsidRPr="00D73774">
        <w:rPr>
          <w:bCs/>
          <w:sz w:val="28"/>
          <w:szCs w:val="28"/>
        </w:rPr>
        <w:t>Bus</w:t>
      </w:r>
      <w:proofErr w:type="spellEnd"/>
      <w:r w:rsidRPr="00D73774">
        <w:rPr>
          <w:bCs/>
          <w:sz w:val="28"/>
          <w:szCs w:val="28"/>
        </w:rPr>
        <w:t xml:space="preserve">) - Скоростная и высоконадежная локальная вычислительная    сеть,    обеспечивающая    передачу    данных интеллектуальными устройствами, реализующими технологические функции (уровень ячейки), устройствами и ПТК, реализующими </w:t>
      </w:r>
      <w:proofErr w:type="spellStart"/>
      <w:r w:rsidRPr="00D73774">
        <w:rPr>
          <w:bCs/>
          <w:sz w:val="28"/>
          <w:szCs w:val="28"/>
        </w:rPr>
        <w:t>общеподстанционные</w:t>
      </w:r>
      <w:proofErr w:type="spellEnd"/>
      <w:r w:rsidRPr="00D73774">
        <w:rPr>
          <w:bCs/>
          <w:sz w:val="28"/>
          <w:szCs w:val="28"/>
        </w:rPr>
        <w:t xml:space="preserve"> функции (уровень подстанции), например, SCADA, шлюз телемеханики и т. д. В некоторых случаях по шине станции могут осуществляться горизонтальные коммуникации между устройствами уровня ячейки. На электрических подстанциях, в целях исключения электромагнитных воздействий на каналы связи, зачастую выполняется на основе оптоволоконной среды передачи данных.</w:t>
      </w:r>
    </w:p>
    <w:p w14:paraId="03B3C80F"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GOOSE - </w:t>
      </w:r>
      <w:proofErr w:type="spellStart"/>
      <w:r w:rsidRPr="00D73774">
        <w:rPr>
          <w:bCs/>
          <w:sz w:val="28"/>
          <w:szCs w:val="28"/>
        </w:rPr>
        <w:t>Generic</w:t>
      </w:r>
      <w:proofErr w:type="spellEnd"/>
      <w:r w:rsidRPr="00D73774">
        <w:rPr>
          <w:bCs/>
          <w:sz w:val="28"/>
          <w:szCs w:val="28"/>
        </w:rPr>
        <w:t xml:space="preserve"> </w:t>
      </w:r>
      <w:proofErr w:type="spellStart"/>
      <w:r w:rsidRPr="00D73774">
        <w:rPr>
          <w:bCs/>
          <w:sz w:val="28"/>
          <w:szCs w:val="28"/>
        </w:rPr>
        <w:t>object-oriented</w:t>
      </w:r>
      <w:proofErr w:type="spellEnd"/>
      <w:r w:rsidRPr="00D73774">
        <w:rPr>
          <w:bCs/>
          <w:sz w:val="28"/>
          <w:szCs w:val="28"/>
        </w:rPr>
        <w:t xml:space="preserve"> </w:t>
      </w:r>
      <w:proofErr w:type="spellStart"/>
      <w:r w:rsidRPr="00D73774">
        <w:rPr>
          <w:bCs/>
          <w:sz w:val="28"/>
          <w:szCs w:val="28"/>
        </w:rPr>
        <w:t>substation</w:t>
      </w:r>
      <w:proofErr w:type="spellEnd"/>
      <w:r w:rsidRPr="00D73774">
        <w:rPr>
          <w:bCs/>
          <w:sz w:val="28"/>
          <w:szCs w:val="28"/>
        </w:rPr>
        <w:t xml:space="preserve"> </w:t>
      </w:r>
      <w:proofErr w:type="spellStart"/>
      <w:r w:rsidRPr="00D73774">
        <w:rPr>
          <w:bCs/>
          <w:sz w:val="28"/>
          <w:szCs w:val="28"/>
        </w:rPr>
        <w:t>event</w:t>
      </w:r>
      <w:proofErr w:type="spellEnd"/>
      <w:r w:rsidRPr="00D73774">
        <w:rPr>
          <w:bCs/>
          <w:sz w:val="28"/>
          <w:szCs w:val="28"/>
        </w:rPr>
        <w:t xml:space="preserve"> - Общее объектно-ориентированное событие на подстанции. Один из механизмов передачи данных, используемых стандартом ТЕС 61850. Предназначен для передачи высокоскоростных сообщений (преимущественно бинарных), например, команд отключения КА от действия защит, при обмене 1ED между собой. Определен в IEC 61850-8-1.</w:t>
      </w:r>
    </w:p>
    <w:p w14:paraId="230E95E8"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HSR - </w:t>
      </w:r>
      <w:proofErr w:type="spellStart"/>
      <w:r w:rsidRPr="00D73774">
        <w:rPr>
          <w:bCs/>
          <w:sz w:val="28"/>
          <w:szCs w:val="28"/>
        </w:rPr>
        <w:t>High</w:t>
      </w:r>
      <w:proofErr w:type="spellEnd"/>
      <w:r w:rsidRPr="00D73774">
        <w:rPr>
          <w:bCs/>
          <w:sz w:val="28"/>
          <w:szCs w:val="28"/>
        </w:rPr>
        <w:t xml:space="preserve"> </w:t>
      </w:r>
      <w:proofErr w:type="spellStart"/>
      <w:r w:rsidRPr="00D73774">
        <w:rPr>
          <w:bCs/>
          <w:sz w:val="28"/>
          <w:szCs w:val="28"/>
        </w:rPr>
        <w:t>Availability</w:t>
      </w:r>
      <w:proofErr w:type="spellEnd"/>
      <w:r w:rsidRPr="00D73774">
        <w:rPr>
          <w:bCs/>
          <w:sz w:val="28"/>
          <w:szCs w:val="28"/>
        </w:rPr>
        <w:t xml:space="preserve"> </w:t>
      </w:r>
      <w:proofErr w:type="spellStart"/>
      <w:r w:rsidRPr="00D73774">
        <w:rPr>
          <w:bCs/>
          <w:sz w:val="28"/>
          <w:szCs w:val="28"/>
        </w:rPr>
        <w:t>Seamless</w:t>
      </w:r>
      <w:proofErr w:type="spellEnd"/>
      <w:r w:rsidRPr="00D73774">
        <w:rPr>
          <w:bCs/>
          <w:sz w:val="28"/>
          <w:szCs w:val="28"/>
        </w:rPr>
        <w:t xml:space="preserve"> </w:t>
      </w:r>
      <w:proofErr w:type="spellStart"/>
      <w:r w:rsidRPr="00D73774">
        <w:rPr>
          <w:bCs/>
          <w:sz w:val="28"/>
          <w:szCs w:val="28"/>
        </w:rPr>
        <w:t>Ring</w:t>
      </w:r>
      <w:proofErr w:type="spellEnd"/>
      <w:r w:rsidRPr="00D73774">
        <w:rPr>
          <w:bCs/>
          <w:sz w:val="28"/>
          <w:szCs w:val="28"/>
        </w:rPr>
        <w:t xml:space="preserve"> </w:t>
      </w:r>
      <w:proofErr w:type="spellStart"/>
      <w:r w:rsidRPr="00D73774">
        <w:rPr>
          <w:bCs/>
          <w:sz w:val="28"/>
          <w:szCs w:val="28"/>
        </w:rPr>
        <w:t>Redundancy</w:t>
      </w:r>
      <w:proofErr w:type="spellEnd"/>
      <w:r w:rsidRPr="00D73774">
        <w:rPr>
          <w:bCs/>
          <w:sz w:val="28"/>
          <w:szCs w:val="28"/>
        </w:rPr>
        <w:t xml:space="preserve"> </w:t>
      </w:r>
      <w:proofErr w:type="spellStart"/>
      <w:r w:rsidRPr="00D73774">
        <w:rPr>
          <w:bCs/>
          <w:sz w:val="28"/>
          <w:szCs w:val="28"/>
        </w:rPr>
        <w:t>Protocol</w:t>
      </w:r>
      <w:proofErr w:type="spellEnd"/>
      <w:r w:rsidRPr="00D73774">
        <w:rPr>
          <w:bCs/>
          <w:sz w:val="28"/>
          <w:szCs w:val="28"/>
        </w:rPr>
        <w:t xml:space="preserve"> - Протокол бесшовного резервирования кольцевых сетей высокой доступности. </w:t>
      </w:r>
      <w:proofErr w:type="gramStart"/>
      <w:r w:rsidRPr="00D73774">
        <w:rPr>
          <w:bCs/>
          <w:sz w:val="28"/>
          <w:szCs w:val="28"/>
        </w:rPr>
        <w:t>Определен</w:t>
      </w:r>
      <w:proofErr w:type="gramEnd"/>
      <w:r w:rsidRPr="00D73774">
        <w:rPr>
          <w:bCs/>
          <w:sz w:val="28"/>
          <w:szCs w:val="28"/>
        </w:rPr>
        <w:t xml:space="preserve"> стандартом IEC 62439-3. Характеризуется нулевым временем восстановления сети кольцевой топологии при единичном отказе. Требует поддержки на стороне приемника, передатчика и оборудования LAN.</w:t>
      </w:r>
    </w:p>
    <w:p w14:paraId="0199B070" w14:textId="77777777" w:rsidR="00562AEA" w:rsidRPr="00D73774" w:rsidRDefault="00562AEA" w:rsidP="00562AEA">
      <w:pPr>
        <w:shd w:val="clear" w:color="auto" w:fill="FFFFFF"/>
        <w:tabs>
          <w:tab w:val="left" w:pos="1087"/>
        </w:tabs>
        <w:ind w:firstLine="720"/>
        <w:contextualSpacing/>
        <w:jc w:val="both"/>
        <w:rPr>
          <w:bCs/>
          <w:sz w:val="28"/>
          <w:szCs w:val="28"/>
        </w:rPr>
      </w:pPr>
      <w:proofErr w:type="gramStart"/>
      <w:r w:rsidRPr="00D73774">
        <w:rPr>
          <w:bCs/>
          <w:sz w:val="28"/>
          <w:szCs w:val="28"/>
          <w:lang w:val="en-US"/>
        </w:rPr>
        <w:t>IEC</w:t>
      </w:r>
      <w:r w:rsidRPr="00216848">
        <w:rPr>
          <w:sz w:val="28"/>
          <w:lang w:val="en-US"/>
        </w:rPr>
        <w:t xml:space="preserve"> - </w:t>
      </w:r>
      <w:r w:rsidRPr="00D73774">
        <w:rPr>
          <w:bCs/>
          <w:sz w:val="28"/>
          <w:szCs w:val="28"/>
          <w:lang w:val="en-US"/>
        </w:rPr>
        <w:t>International</w:t>
      </w:r>
      <w:r w:rsidRPr="00216848">
        <w:rPr>
          <w:sz w:val="28"/>
          <w:lang w:val="en-US"/>
        </w:rPr>
        <w:t xml:space="preserve"> </w:t>
      </w:r>
      <w:proofErr w:type="spellStart"/>
      <w:r w:rsidRPr="00D73774">
        <w:rPr>
          <w:bCs/>
          <w:sz w:val="28"/>
          <w:szCs w:val="28"/>
          <w:lang w:val="en-US"/>
        </w:rPr>
        <w:t>Electrotechnical</w:t>
      </w:r>
      <w:proofErr w:type="spellEnd"/>
      <w:r w:rsidRPr="00216848">
        <w:rPr>
          <w:sz w:val="28"/>
          <w:lang w:val="en-US"/>
        </w:rPr>
        <w:t xml:space="preserve"> </w:t>
      </w:r>
      <w:r w:rsidRPr="00D73774">
        <w:rPr>
          <w:bCs/>
          <w:sz w:val="28"/>
          <w:szCs w:val="28"/>
          <w:lang w:val="en-US"/>
        </w:rPr>
        <w:t>Commission</w:t>
      </w:r>
      <w:r w:rsidRPr="00216848">
        <w:rPr>
          <w:sz w:val="28"/>
          <w:lang w:val="en-US"/>
        </w:rPr>
        <w:t xml:space="preserve"> - </w:t>
      </w:r>
      <w:r w:rsidRPr="00D73774">
        <w:rPr>
          <w:bCs/>
          <w:sz w:val="28"/>
          <w:szCs w:val="28"/>
        </w:rPr>
        <w:t>Международная</w:t>
      </w:r>
      <w:r w:rsidRPr="00216848">
        <w:rPr>
          <w:sz w:val="28"/>
          <w:lang w:val="en-US"/>
        </w:rPr>
        <w:t xml:space="preserve"> </w:t>
      </w:r>
      <w:r w:rsidRPr="00D73774">
        <w:rPr>
          <w:bCs/>
          <w:sz w:val="28"/>
          <w:szCs w:val="28"/>
        </w:rPr>
        <w:t>электротехническая</w:t>
      </w:r>
      <w:r w:rsidRPr="00216848">
        <w:rPr>
          <w:sz w:val="28"/>
          <w:lang w:val="en-US"/>
        </w:rPr>
        <w:t xml:space="preserve"> </w:t>
      </w:r>
      <w:r w:rsidRPr="00D73774">
        <w:rPr>
          <w:bCs/>
          <w:sz w:val="28"/>
          <w:szCs w:val="28"/>
        </w:rPr>
        <w:t>комиссия</w:t>
      </w:r>
      <w:r w:rsidRPr="00216848">
        <w:rPr>
          <w:sz w:val="28"/>
          <w:lang w:val="en-US"/>
        </w:rPr>
        <w:t>.</w:t>
      </w:r>
      <w:proofErr w:type="gramEnd"/>
      <w:r w:rsidRPr="00216848">
        <w:rPr>
          <w:sz w:val="28"/>
          <w:lang w:val="en-US"/>
        </w:rPr>
        <w:t xml:space="preserve"> </w:t>
      </w:r>
      <w:r w:rsidRPr="00D73774">
        <w:rPr>
          <w:bCs/>
          <w:sz w:val="28"/>
          <w:szCs w:val="28"/>
        </w:rPr>
        <w:t>Международная некоммерческая организация по стандартизации в области электрических, электронных и смежных технологий.</w:t>
      </w:r>
    </w:p>
    <w:p w14:paraId="00127349"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IED - </w:t>
      </w:r>
      <w:proofErr w:type="spellStart"/>
      <w:r w:rsidRPr="00D73774">
        <w:rPr>
          <w:bCs/>
          <w:sz w:val="28"/>
          <w:szCs w:val="28"/>
        </w:rPr>
        <w:t>Inlellegent</w:t>
      </w:r>
      <w:proofErr w:type="spellEnd"/>
      <w:r w:rsidRPr="00D73774">
        <w:rPr>
          <w:bCs/>
          <w:sz w:val="28"/>
          <w:szCs w:val="28"/>
        </w:rPr>
        <w:t xml:space="preserve"> </w:t>
      </w:r>
      <w:proofErr w:type="spellStart"/>
      <w:r w:rsidRPr="00D73774">
        <w:rPr>
          <w:bCs/>
          <w:sz w:val="28"/>
          <w:szCs w:val="28"/>
        </w:rPr>
        <w:t>Electronic</w:t>
      </w:r>
      <w:proofErr w:type="spellEnd"/>
      <w:r w:rsidRPr="00D73774">
        <w:rPr>
          <w:bCs/>
          <w:sz w:val="28"/>
          <w:szCs w:val="28"/>
        </w:rPr>
        <w:t xml:space="preserve"> </w:t>
      </w:r>
      <w:proofErr w:type="spellStart"/>
      <w:r w:rsidRPr="00D73774">
        <w:rPr>
          <w:bCs/>
          <w:sz w:val="28"/>
          <w:szCs w:val="28"/>
        </w:rPr>
        <w:t>Device</w:t>
      </w:r>
      <w:proofErr w:type="spellEnd"/>
      <w:r w:rsidRPr="00D73774">
        <w:rPr>
          <w:bCs/>
          <w:sz w:val="28"/>
          <w:szCs w:val="28"/>
        </w:rPr>
        <w:t xml:space="preserve"> - Интеллектуальное электронное устройство. К этому понятию относятся все микропроцессорные устройства, осуществляющие обмен информацией согласно IEC 61850.</w:t>
      </w:r>
    </w:p>
    <w:p w14:paraId="5EDD6CA5" w14:textId="77777777" w:rsidR="00562AEA" w:rsidRPr="00D73774" w:rsidRDefault="00562AEA" w:rsidP="00562AEA">
      <w:pPr>
        <w:shd w:val="clear" w:color="auto" w:fill="FFFFFF"/>
        <w:tabs>
          <w:tab w:val="left" w:pos="1087"/>
        </w:tabs>
        <w:ind w:firstLine="720"/>
        <w:contextualSpacing/>
        <w:jc w:val="both"/>
        <w:rPr>
          <w:bCs/>
          <w:sz w:val="28"/>
          <w:szCs w:val="28"/>
        </w:rPr>
      </w:pPr>
      <w:proofErr w:type="gramStart"/>
      <w:r w:rsidRPr="00D73774">
        <w:rPr>
          <w:bCs/>
          <w:sz w:val="28"/>
          <w:szCs w:val="28"/>
          <w:lang w:val="en-US"/>
        </w:rPr>
        <w:t xml:space="preserve">IEEE - Institute of Electrical and Electronics Engineers - </w:t>
      </w:r>
      <w:r w:rsidRPr="00D73774">
        <w:rPr>
          <w:bCs/>
          <w:sz w:val="28"/>
          <w:szCs w:val="28"/>
        </w:rPr>
        <w:t>Институт</w:t>
      </w:r>
      <w:r w:rsidRPr="00D73774">
        <w:rPr>
          <w:bCs/>
          <w:sz w:val="28"/>
          <w:szCs w:val="28"/>
          <w:lang w:val="en-US"/>
        </w:rPr>
        <w:t xml:space="preserve"> </w:t>
      </w:r>
      <w:r w:rsidRPr="00D73774">
        <w:rPr>
          <w:bCs/>
          <w:sz w:val="28"/>
          <w:szCs w:val="28"/>
        </w:rPr>
        <w:t>инженеров</w:t>
      </w:r>
      <w:r w:rsidRPr="00D73774">
        <w:rPr>
          <w:bCs/>
          <w:sz w:val="28"/>
          <w:szCs w:val="28"/>
          <w:lang w:val="en-US"/>
        </w:rPr>
        <w:t xml:space="preserve"> </w:t>
      </w:r>
      <w:r w:rsidRPr="00D73774">
        <w:rPr>
          <w:bCs/>
          <w:sz w:val="28"/>
          <w:szCs w:val="28"/>
        </w:rPr>
        <w:t>по</w:t>
      </w:r>
      <w:r w:rsidRPr="00D73774">
        <w:rPr>
          <w:bCs/>
          <w:sz w:val="28"/>
          <w:szCs w:val="28"/>
          <w:lang w:val="en-US"/>
        </w:rPr>
        <w:t xml:space="preserve"> </w:t>
      </w:r>
      <w:r w:rsidRPr="00D73774">
        <w:rPr>
          <w:bCs/>
          <w:sz w:val="28"/>
          <w:szCs w:val="28"/>
        </w:rPr>
        <w:t>электротехнике</w:t>
      </w:r>
      <w:r w:rsidRPr="00D73774">
        <w:rPr>
          <w:bCs/>
          <w:sz w:val="28"/>
          <w:szCs w:val="28"/>
          <w:lang w:val="en-US"/>
        </w:rPr>
        <w:t xml:space="preserve"> </w:t>
      </w:r>
      <w:r w:rsidRPr="00D73774">
        <w:rPr>
          <w:bCs/>
          <w:sz w:val="28"/>
          <w:szCs w:val="28"/>
        </w:rPr>
        <w:t>и</w:t>
      </w:r>
      <w:r w:rsidRPr="00D73774">
        <w:rPr>
          <w:bCs/>
          <w:sz w:val="28"/>
          <w:szCs w:val="28"/>
          <w:lang w:val="en-US"/>
        </w:rPr>
        <w:t xml:space="preserve"> </w:t>
      </w:r>
      <w:r w:rsidRPr="00D73774">
        <w:rPr>
          <w:bCs/>
          <w:sz w:val="28"/>
          <w:szCs w:val="28"/>
        </w:rPr>
        <w:t>электронике</w:t>
      </w:r>
      <w:r w:rsidRPr="00D73774">
        <w:rPr>
          <w:bCs/>
          <w:sz w:val="28"/>
          <w:szCs w:val="28"/>
          <w:lang w:val="en-US"/>
        </w:rPr>
        <w:t>.</w:t>
      </w:r>
      <w:proofErr w:type="gramEnd"/>
      <w:r w:rsidRPr="00D73774">
        <w:rPr>
          <w:bCs/>
          <w:sz w:val="28"/>
          <w:szCs w:val="28"/>
          <w:lang w:val="en-US"/>
        </w:rPr>
        <w:t xml:space="preserve"> </w:t>
      </w:r>
      <w:r w:rsidRPr="00D73774">
        <w:rPr>
          <w:bCs/>
          <w:sz w:val="28"/>
          <w:szCs w:val="28"/>
        </w:rPr>
        <w:t>Международная некоммерческая ассоциация специалистов в области техники, мировой лидер в области разработки стандартов по радиоэлектронике и электротехнике.</w:t>
      </w:r>
    </w:p>
    <w:p w14:paraId="6F9DD2F6"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MES - </w:t>
      </w:r>
      <w:proofErr w:type="spellStart"/>
      <w:r w:rsidRPr="00D73774">
        <w:rPr>
          <w:bCs/>
          <w:sz w:val="28"/>
          <w:szCs w:val="28"/>
        </w:rPr>
        <w:t>Manufacturing</w:t>
      </w:r>
      <w:proofErr w:type="spellEnd"/>
      <w:r w:rsidRPr="00D73774">
        <w:rPr>
          <w:bCs/>
          <w:sz w:val="28"/>
          <w:szCs w:val="28"/>
        </w:rPr>
        <w:t xml:space="preserve"> </w:t>
      </w:r>
      <w:proofErr w:type="spellStart"/>
      <w:r w:rsidRPr="00D73774">
        <w:rPr>
          <w:bCs/>
          <w:sz w:val="28"/>
          <w:szCs w:val="28"/>
        </w:rPr>
        <w:t>Execution</w:t>
      </w:r>
      <w:proofErr w:type="spellEnd"/>
      <w:r w:rsidRPr="00D73774">
        <w:rPr>
          <w:bCs/>
          <w:sz w:val="28"/>
          <w:szCs w:val="28"/>
        </w:rPr>
        <w:t xml:space="preserve"> </w:t>
      </w:r>
      <w:proofErr w:type="spellStart"/>
      <w:r w:rsidRPr="00D73774">
        <w:rPr>
          <w:bCs/>
          <w:sz w:val="28"/>
          <w:szCs w:val="28"/>
        </w:rPr>
        <w:t>System</w:t>
      </w:r>
      <w:proofErr w:type="spellEnd"/>
      <w:r w:rsidRPr="00D73774">
        <w:rPr>
          <w:bCs/>
          <w:sz w:val="28"/>
          <w:szCs w:val="28"/>
        </w:rPr>
        <w:t xml:space="preserve"> - система управления производственными процессами.</w:t>
      </w:r>
    </w:p>
    <w:p w14:paraId="14B312F8"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MMS - </w:t>
      </w:r>
      <w:proofErr w:type="spellStart"/>
      <w:r w:rsidRPr="00D73774">
        <w:rPr>
          <w:bCs/>
          <w:sz w:val="28"/>
          <w:szCs w:val="28"/>
        </w:rPr>
        <w:t>Manufacturing</w:t>
      </w:r>
      <w:proofErr w:type="spellEnd"/>
      <w:r w:rsidRPr="00D73774">
        <w:rPr>
          <w:bCs/>
          <w:sz w:val="28"/>
          <w:szCs w:val="28"/>
        </w:rPr>
        <w:t xml:space="preserve"> </w:t>
      </w:r>
      <w:proofErr w:type="spellStart"/>
      <w:r w:rsidRPr="00D73774">
        <w:rPr>
          <w:bCs/>
          <w:sz w:val="28"/>
          <w:szCs w:val="28"/>
        </w:rPr>
        <w:t>Message</w:t>
      </w:r>
      <w:proofErr w:type="spellEnd"/>
      <w:r w:rsidRPr="00D73774">
        <w:rPr>
          <w:bCs/>
          <w:sz w:val="28"/>
          <w:szCs w:val="28"/>
        </w:rPr>
        <w:t xml:space="preserve"> </w:t>
      </w:r>
      <w:proofErr w:type="spellStart"/>
      <w:r w:rsidRPr="00D73774">
        <w:rPr>
          <w:bCs/>
          <w:sz w:val="28"/>
          <w:szCs w:val="28"/>
        </w:rPr>
        <w:t>Specification</w:t>
      </w:r>
      <w:proofErr w:type="spellEnd"/>
      <w:r w:rsidRPr="00D73774">
        <w:rPr>
          <w:bCs/>
          <w:sz w:val="28"/>
          <w:szCs w:val="28"/>
        </w:rPr>
        <w:t xml:space="preserve"> - Спецификация обмена сообщениями для производства. </w:t>
      </w:r>
      <w:proofErr w:type="gramStart"/>
      <w:r w:rsidRPr="00D73774">
        <w:rPr>
          <w:bCs/>
          <w:sz w:val="28"/>
          <w:szCs w:val="28"/>
        </w:rPr>
        <w:t>Описан</w:t>
      </w:r>
      <w:proofErr w:type="gramEnd"/>
      <w:r w:rsidRPr="00D73774">
        <w:rPr>
          <w:bCs/>
          <w:sz w:val="28"/>
          <w:szCs w:val="28"/>
        </w:rPr>
        <w:t xml:space="preserve"> в стандарте </w:t>
      </w:r>
      <w:r w:rsidRPr="00D73774">
        <w:rPr>
          <w:bCs/>
          <w:sz w:val="28"/>
          <w:szCs w:val="28"/>
          <w:lang w:val="en-US"/>
        </w:rPr>
        <w:t>I</w:t>
      </w:r>
      <w:r w:rsidRPr="00D73774">
        <w:rPr>
          <w:bCs/>
          <w:sz w:val="28"/>
          <w:szCs w:val="28"/>
        </w:rPr>
        <w:t xml:space="preserve">SO 9506. Один из механизмов передачи данных, используемых стандартом IEC 61850. </w:t>
      </w:r>
      <w:proofErr w:type="gramStart"/>
      <w:r w:rsidRPr="00D73774">
        <w:rPr>
          <w:bCs/>
          <w:sz w:val="28"/>
          <w:szCs w:val="28"/>
        </w:rPr>
        <w:t>Предназначен</w:t>
      </w:r>
      <w:proofErr w:type="gramEnd"/>
      <w:r w:rsidRPr="00D73774">
        <w:rPr>
          <w:bCs/>
          <w:sz w:val="28"/>
          <w:szCs w:val="28"/>
        </w:rPr>
        <w:t xml:space="preserve"> для передачи сообщений различного типа не требовательных ко времени передачи. В качестве транспортного уровня использует TCP/IP. Использование его для коммуникаций на подстанциях определено в IEC 61850-8-1.</w:t>
      </w:r>
    </w:p>
    <w:p w14:paraId="34EB6147"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PRP - </w:t>
      </w:r>
      <w:proofErr w:type="spellStart"/>
      <w:r w:rsidRPr="00D73774">
        <w:rPr>
          <w:bCs/>
          <w:sz w:val="28"/>
          <w:szCs w:val="28"/>
        </w:rPr>
        <w:t>Parallel</w:t>
      </w:r>
      <w:proofErr w:type="spellEnd"/>
      <w:r w:rsidRPr="00D73774">
        <w:rPr>
          <w:bCs/>
          <w:sz w:val="28"/>
          <w:szCs w:val="28"/>
        </w:rPr>
        <w:t xml:space="preserve"> </w:t>
      </w:r>
      <w:proofErr w:type="spellStart"/>
      <w:r w:rsidRPr="00D73774">
        <w:rPr>
          <w:bCs/>
          <w:sz w:val="28"/>
          <w:szCs w:val="28"/>
        </w:rPr>
        <w:t>Redundancy</w:t>
      </w:r>
      <w:proofErr w:type="spellEnd"/>
      <w:r w:rsidRPr="00D73774">
        <w:rPr>
          <w:bCs/>
          <w:sz w:val="28"/>
          <w:szCs w:val="28"/>
        </w:rPr>
        <w:t xml:space="preserve"> </w:t>
      </w:r>
      <w:proofErr w:type="spellStart"/>
      <w:r w:rsidRPr="00D73774">
        <w:rPr>
          <w:bCs/>
          <w:sz w:val="28"/>
          <w:szCs w:val="28"/>
        </w:rPr>
        <w:t>Protocol</w:t>
      </w:r>
      <w:proofErr w:type="spellEnd"/>
      <w:r w:rsidRPr="00D73774">
        <w:rPr>
          <w:bCs/>
          <w:sz w:val="28"/>
          <w:szCs w:val="28"/>
        </w:rPr>
        <w:t xml:space="preserve"> - Параллельный протокол резервирования - Один из протоколов резервирования с нулевым временем восстановления. </w:t>
      </w:r>
      <w:proofErr w:type="gramStart"/>
      <w:r w:rsidRPr="00D73774">
        <w:rPr>
          <w:bCs/>
          <w:sz w:val="28"/>
          <w:szCs w:val="28"/>
        </w:rPr>
        <w:t>Определен</w:t>
      </w:r>
      <w:proofErr w:type="gramEnd"/>
      <w:r w:rsidRPr="00D73774">
        <w:rPr>
          <w:bCs/>
          <w:sz w:val="28"/>
          <w:szCs w:val="28"/>
        </w:rPr>
        <w:t xml:space="preserve"> стандартом IEC 62439-3. Подразумевает использование двух независимых сетевых инфраструктур. Требует поддержки от приемника и источника. Поддержка от оборудования LAN не требуется.</w:t>
      </w:r>
    </w:p>
    <w:p w14:paraId="44FFA893"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РТР - </w:t>
      </w:r>
      <w:proofErr w:type="spellStart"/>
      <w:r w:rsidRPr="00D73774">
        <w:rPr>
          <w:bCs/>
          <w:sz w:val="28"/>
          <w:szCs w:val="28"/>
        </w:rPr>
        <w:t>Precession</w:t>
      </w:r>
      <w:proofErr w:type="spellEnd"/>
      <w:r w:rsidRPr="00D73774">
        <w:rPr>
          <w:bCs/>
          <w:sz w:val="28"/>
          <w:szCs w:val="28"/>
        </w:rPr>
        <w:t xml:space="preserve"> </w:t>
      </w:r>
      <w:proofErr w:type="spellStart"/>
      <w:r w:rsidRPr="00D73774">
        <w:rPr>
          <w:bCs/>
          <w:sz w:val="28"/>
          <w:szCs w:val="28"/>
        </w:rPr>
        <w:t>Time</w:t>
      </w:r>
      <w:proofErr w:type="spellEnd"/>
      <w:r w:rsidRPr="00D73774">
        <w:rPr>
          <w:bCs/>
          <w:sz w:val="28"/>
          <w:szCs w:val="28"/>
        </w:rPr>
        <w:t xml:space="preserve"> </w:t>
      </w:r>
      <w:proofErr w:type="spellStart"/>
      <w:r w:rsidRPr="00D73774">
        <w:rPr>
          <w:bCs/>
          <w:sz w:val="28"/>
          <w:szCs w:val="28"/>
        </w:rPr>
        <w:t>Protocol</w:t>
      </w:r>
      <w:proofErr w:type="spellEnd"/>
      <w:r w:rsidRPr="00D73774">
        <w:rPr>
          <w:bCs/>
          <w:sz w:val="28"/>
          <w:szCs w:val="28"/>
        </w:rPr>
        <w:t xml:space="preserve"> - </w:t>
      </w:r>
      <w:proofErr w:type="spellStart"/>
      <w:r w:rsidRPr="00D73774">
        <w:rPr>
          <w:bCs/>
          <w:sz w:val="28"/>
          <w:szCs w:val="28"/>
        </w:rPr>
        <w:t>Прецезионный</w:t>
      </w:r>
      <w:proofErr w:type="spellEnd"/>
      <w:r w:rsidRPr="00D73774">
        <w:rPr>
          <w:bCs/>
          <w:sz w:val="28"/>
          <w:szCs w:val="28"/>
        </w:rPr>
        <w:t xml:space="preserve"> протокол синхронизации времени, регламентируемый стандартом IEC 61588(</w:t>
      </w:r>
      <w:proofErr w:type="gramStart"/>
      <w:r w:rsidRPr="00D73774">
        <w:rPr>
          <w:bCs/>
          <w:sz w:val="28"/>
          <w:szCs w:val="28"/>
          <w:lang w:val="en-US"/>
        </w:rPr>
        <w:t>I</w:t>
      </w:r>
      <w:proofErr w:type="gramEnd"/>
      <w:r w:rsidRPr="00D73774">
        <w:rPr>
          <w:bCs/>
          <w:sz w:val="28"/>
          <w:szCs w:val="28"/>
        </w:rPr>
        <w:t>ЕЕЕ 1588 v2).</w:t>
      </w:r>
    </w:p>
    <w:p w14:paraId="1EF2E9B1"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SAM</w:t>
      </w:r>
      <w:r w:rsidRPr="00D73774">
        <w:rPr>
          <w:bCs/>
          <w:sz w:val="28"/>
          <w:szCs w:val="28"/>
          <w:lang w:val="en-US"/>
        </w:rPr>
        <w:t>U</w:t>
      </w:r>
      <w:r w:rsidRPr="00D73774">
        <w:rPr>
          <w:bCs/>
          <w:sz w:val="28"/>
          <w:szCs w:val="28"/>
        </w:rPr>
        <w:t xml:space="preserve"> - </w:t>
      </w:r>
      <w:proofErr w:type="spellStart"/>
      <w:r w:rsidRPr="00D73774">
        <w:rPr>
          <w:bCs/>
          <w:sz w:val="28"/>
          <w:szCs w:val="28"/>
        </w:rPr>
        <w:t>Stand</w:t>
      </w:r>
      <w:proofErr w:type="spellEnd"/>
      <w:r w:rsidRPr="00D73774">
        <w:rPr>
          <w:bCs/>
          <w:sz w:val="28"/>
          <w:szCs w:val="28"/>
        </w:rPr>
        <w:t xml:space="preserve"> </w:t>
      </w:r>
      <w:proofErr w:type="spellStart"/>
      <w:r w:rsidRPr="00D73774">
        <w:rPr>
          <w:bCs/>
          <w:sz w:val="28"/>
          <w:szCs w:val="28"/>
        </w:rPr>
        <w:t>Alone</w:t>
      </w:r>
      <w:proofErr w:type="spellEnd"/>
      <w:r w:rsidRPr="00D73774">
        <w:rPr>
          <w:bCs/>
          <w:sz w:val="28"/>
          <w:szCs w:val="28"/>
        </w:rPr>
        <w:t xml:space="preserve"> </w:t>
      </w:r>
      <w:proofErr w:type="spellStart"/>
      <w:r w:rsidRPr="00D73774">
        <w:rPr>
          <w:bCs/>
          <w:sz w:val="28"/>
          <w:szCs w:val="28"/>
        </w:rPr>
        <w:t>Merging</w:t>
      </w:r>
      <w:proofErr w:type="spellEnd"/>
      <w:r w:rsidRPr="00D73774">
        <w:rPr>
          <w:bCs/>
          <w:sz w:val="28"/>
          <w:szCs w:val="28"/>
        </w:rPr>
        <w:t xml:space="preserve"> </w:t>
      </w:r>
      <w:proofErr w:type="spellStart"/>
      <w:r w:rsidRPr="00D73774">
        <w:rPr>
          <w:bCs/>
          <w:sz w:val="28"/>
          <w:szCs w:val="28"/>
        </w:rPr>
        <w:t>Unit</w:t>
      </w:r>
      <w:proofErr w:type="spellEnd"/>
      <w:r w:rsidRPr="00D73774">
        <w:rPr>
          <w:bCs/>
          <w:sz w:val="28"/>
          <w:szCs w:val="28"/>
        </w:rPr>
        <w:t xml:space="preserve"> - отдельно стоящее объединяющее устройство. Этот термин является историческим, т. к. сначала использовался в отношении устройств, объединяющих данные с трех фаз измерительных трансформаторов в один информационный поток. Сегодня используется в отношении любого устройства, обеспечивающего аналого-цифровое преобразование аналоговых данных в цифровой поток информации согласно IEC 61850-9-2. Различают как устройства в составе цифровых измерительных трансформаторов, так и отдельно стоящие (</w:t>
      </w:r>
      <w:proofErr w:type="spellStart"/>
      <w:r w:rsidRPr="00D73774">
        <w:rPr>
          <w:bCs/>
          <w:sz w:val="28"/>
          <w:szCs w:val="28"/>
        </w:rPr>
        <w:t>Stand</w:t>
      </w:r>
      <w:proofErr w:type="spellEnd"/>
      <w:r w:rsidRPr="00D73774">
        <w:rPr>
          <w:bCs/>
          <w:sz w:val="28"/>
          <w:szCs w:val="28"/>
        </w:rPr>
        <w:t xml:space="preserve"> </w:t>
      </w:r>
      <w:proofErr w:type="spellStart"/>
      <w:r w:rsidRPr="00D73774">
        <w:rPr>
          <w:bCs/>
          <w:sz w:val="28"/>
          <w:szCs w:val="28"/>
        </w:rPr>
        <w:t>Alone</w:t>
      </w:r>
      <w:proofErr w:type="spellEnd"/>
      <w:r w:rsidRPr="00D73774">
        <w:rPr>
          <w:bCs/>
          <w:sz w:val="28"/>
          <w:szCs w:val="28"/>
        </w:rPr>
        <w:t xml:space="preserve">), входами для которых являются традиционные электромагнитные </w:t>
      </w:r>
      <w:proofErr w:type="gramStart"/>
      <w:r w:rsidRPr="00D73774">
        <w:rPr>
          <w:bCs/>
          <w:sz w:val="28"/>
          <w:szCs w:val="28"/>
        </w:rPr>
        <w:t>ТТ</w:t>
      </w:r>
      <w:proofErr w:type="gramEnd"/>
      <w:r w:rsidRPr="00D73774">
        <w:rPr>
          <w:bCs/>
          <w:sz w:val="28"/>
          <w:szCs w:val="28"/>
        </w:rPr>
        <w:t xml:space="preserve"> и ТН.</w:t>
      </w:r>
    </w:p>
    <w:p w14:paraId="67FC006B"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SCADA - </w:t>
      </w:r>
      <w:proofErr w:type="spellStart"/>
      <w:r w:rsidRPr="00D73774">
        <w:rPr>
          <w:bCs/>
          <w:sz w:val="28"/>
          <w:szCs w:val="28"/>
        </w:rPr>
        <w:t>Supervisory</w:t>
      </w:r>
      <w:proofErr w:type="spellEnd"/>
      <w:r w:rsidRPr="00D73774">
        <w:rPr>
          <w:bCs/>
          <w:sz w:val="28"/>
          <w:szCs w:val="28"/>
        </w:rPr>
        <w:t xml:space="preserve"> </w:t>
      </w:r>
      <w:proofErr w:type="spellStart"/>
      <w:r w:rsidRPr="00D73774">
        <w:rPr>
          <w:bCs/>
          <w:sz w:val="28"/>
          <w:szCs w:val="28"/>
        </w:rPr>
        <w:t>Control</w:t>
      </w:r>
      <w:proofErr w:type="spellEnd"/>
      <w:r w:rsidRPr="00D73774">
        <w:rPr>
          <w:bCs/>
          <w:sz w:val="28"/>
          <w:szCs w:val="28"/>
        </w:rPr>
        <w:t xml:space="preserve"> </w:t>
      </w:r>
      <w:proofErr w:type="spellStart"/>
      <w:r w:rsidRPr="00D73774">
        <w:rPr>
          <w:bCs/>
          <w:sz w:val="28"/>
          <w:szCs w:val="28"/>
        </w:rPr>
        <w:t>And</w:t>
      </w:r>
      <w:proofErr w:type="spellEnd"/>
      <w:r w:rsidRPr="00D73774">
        <w:rPr>
          <w:bCs/>
          <w:sz w:val="28"/>
          <w:szCs w:val="28"/>
        </w:rPr>
        <w:t xml:space="preserve"> </w:t>
      </w:r>
      <w:proofErr w:type="spellStart"/>
      <w:r w:rsidRPr="00D73774">
        <w:rPr>
          <w:bCs/>
          <w:sz w:val="28"/>
          <w:szCs w:val="28"/>
        </w:rPr>
        <w:t>Data</w:t>
      </w:r>
      <w:proofErr w:type="spellEnd"/>
      <w:r w:rsidRPr="00D73774">
        <w:rPr>
          <w:bCs/>
          <w:sz w:val="28"/>
          <w:szCs w:val="28"/>
        </w:rPr>
        <w:t xml:space="preserve"> </w:t>
      </w:r>
      <w:proofErr w:type="spellStart"/>
      <w:r w:rsidRPr="00D73774">
        <w:rPr>
          <w:bCs/>
          <w:sz w:val="28"/>
          <w:szCs w:val="28"/>
        </w:rPr>
        <w:t>Acquisition</w:t>
      </w:r>
      <w:proofErr w:type="spellEnd"/>
      <w:r w:rsidRPr="00D73774">
        <w:rPr>
          <w:bCs/>
          <w:sz w:val="28"/>
          <w:szCs w:val="28"/>
        </w:rPr>
        <w:t xml:space="preserve"> - Система диспетчерского управления и сбора данных.</w:t>
      </w:r>
    </w:p>
    <w:p w14:paraId="49A8EFE6"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SIC - </w:t>
      </w:r>
      <w:proofErr w:type="spellStart"/>
      <w:r w:rsidRPr="00D73774">
        <w:rPr>
          <w:bCs/>
          <w:sz w:val="28"/>
          <w:szCs w:val="28"/>
        </w:rPr>
        <w:t>Switchgear</w:t>
      </w:r>
      <w:proofErr w:type="spellEnd"/>
      <w:r w:rsidRPr="00D73774">
        <w:rPr>
          <w:bCs/>
          <w:sz w:val="28"/>
          <w:szCs w:val="28"/>
        </w:rPr>
        <w:t xml:space="preserve"> </w:t>
      </w:r>
      <w:proofErr w:type="spellStart"/>
      <w:r w:rsidRPr="00D73774">
        <w:rPr>
          <w:bCs/>
          <w:sz w:val="28"/>
          <w:szCs w:val="28"/>
        </w:rPr>
        <w:t>Intellegent</w:t>
      </w:r>
      <w:proofErr w:type="spellEnd"/>
      <w:r w:rsidRPr="00D73774">
        <w:rPr>
          <w:bCs/>
          <w:sz w:val="28"/>
          <w:szCs w:val="28"/>
        </w:rPr>
        <w:t xml:space="preserve"> </w:t>
      </w:r>
      <w:proofErr w:type="spellStart"/>
      <w:r w:rsidRPr="00D73774">
        <w:rPr>
          <w:bCs/>
          <w:sz w:val="28"/>
          <w:szCs w:val="28"/>
        </w:rPr>
        <w:t>Controller</w:t>
      </w:r>
      <w:proofErr w:type="spellEnd"/>
      <w:r w:rsidRPr="00D73774">
        <w:rPr>
          <w:bCs/>
          <w:sz w:val="28"/>
          <w:szCs w:val="28"/>
        </w:rPr>
        <w:t xml:space="preserve"> - Интеллектуальный контроллер управления коммутационным аппаратом - устройство, обеспечивающее взаимодействие между коммутационной аппаратурой подстанции (и другими подсистемами, требующими дискретного ввода/вывода) и устройствами, выполняющими технологические функции. Используется как дискретный сенсор и </w:t>
      </w:r>
      <w:proofErr w:type="spellStart"/>
      <w:r w:rsidRPr="00D73774">
        <w:rPr>
          <w:bCs/>
          <w:sz w:val="28"/>
          <w:szCs w:val="28"/>
        </w:rPr>
        <w:t>актуатор</w:t>
      </w:r>
      <w:proofErr w:type="spellEnd"/>
      <w:r w:rsidRPr="00D73774">
        <w:rPr>
          <w:bCs/>
          <w:sz w:val="28"/>
          <w:szCs w:val="28"/>
        </w:rPr>
        <w:t xml:space="preserve"> с управлением по протоколу GOOSE.</w:t>
      </w:r>
    </w:p>
    <w:p w14:paraId="71081B06"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SV - </w:t>
      </w:r>
      <w:proofErr w:type="spellStart"/>
      <w:r w:rsidRPr="00D73774">
        <w:rPr>
          <w:bCs/>
          <w:sz w:val="28"/>
          <w:szCs w:val="28"/>
        </w:rPr>
        <w:t>Sampled</w:t>
      </w:r>
      <w:proofErr w:type="spellEnd"/>
      <w:r w:rsidRPr="00D73774">
        <w:rPr>
          <w:bCs/>
          <w:sz w:val="28"/>
          <w:szCs w:val="28"/>
        </w:rPr>
        <w:t xml:space="preserve"> </w:t>
      </w:r>
      <w:proofErr w:type="spellStart"/>
      <w:r w:rsidRPr="00D73774">
        <w:rPr>
          <w:bCs/>
          <w:sz w:val="28"/>
          <w:szCs w:val="28"/>
        </w:rPr>
        <w:t>Values</w:t>
      </w:r>
      <w:proofErr w:type="spellEnd"/>
      <w:r w:rsidRPr="00D73774">
        <w:rPr>
          <w:bCs/>
          <w:sz w:val="28"/>
          <w:szCs w:val="28"/>
        </w:rPr>
        <w:t xml:space="preserve"> — Выборочные значения - Один из механизмов передачи данных, используемых стандартом IEC 61850. </w:t>
      </w:r>
      <w:proofErr w:type="gramStart"/>
      <w:r w:rsidRPr="00D73774">
        <w:rPr>
          <w:bCs/>
          <w:sz w:val="28"/>
          <w:szCs w:val="28"/>
        </w:rPr>
        <w:t>Предназначен</w:t>
      </w:r>
      <w:proofErr w:type="gramEnd"/>
      <w:r w:rsidRPr="00D73774">
        <w:rPr>
          <w:bCs/>
          <w:sz w:val="28"/>
          <w:szCs w:val="28"/>
        </w:rPr>
        <w:t xml:space="preserve"> для высокоскоростной передачи мгновенных аналоговых значений (например, тока и напряжения) от устройств аналого-цифрового преобразования к устройствам, выполняющим технологические функции по сети </w:t>
      </w:r>
      <w:proofErr w:type="spellStart"/>
      <w:r w:rsidRPr="00D73774">
        <w:rPr>
          <w:bCs/>
          <w:sz w:val="28"/>
          <w:szCs w:val="28"/>
        </w:rPr>
        <w:t>Ethernet</w:t>
      </w:r>
      <w:proofErr w:type="spellEnd"/>
      <w:r w:rsidRPr="00D73774">
        <w:rPr>
          <w:bCs/>
          <w:sz w:val="28"/>
          <w:szCs w:val="28"/>
        </w:rPr>
        <w:t>. Специфицирован в IEC 61850-9-2.</w:t>
      </w:r>
    </w:p>
    <w:p w14:paraId="5F01B887"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lang w:val="en-US"/>
        </w:rPr>
        <w:t>VLAN</w:t>
      </w:r>
      <w:r w:rsidRPr="00D73774">
        <w:rPr>
          <w:bCs/>
          <w:sz w:val="28"/>
          <w:szCs w:val="28"/>
        </w:rPr>
        <w:t xml:space="preserve"> - </w:t>
      </w:r>
      <w:r w:rsidRPr="00D73774">
        <w:rPr>
          <w:bCs/>
          <w:sz w:val="28"/>
          <w:szCs w:val="28"/>
          <w:lang w:val="en-US"/>
        </w:rPr>
        <w:t>Virtual</w:t>
      </w:r>
      <w:r w:rsidRPr="00D73774">
        <w:rPr>
          <w:bCs/>
          <w:sz w:val="28"/>
          <w:szCs w:val="28"/>
        </w:rPr>
        <w:t xml:space="preserve"> </w:t>
      </w:r>
      <w:r w:rsidRPr="00D73774">
        <w:rPr>
          <w:bCs/>
          <w:sz w:val="28"/>
          <w:szCs w:val="28"/>
          <w:lang w:val="en-US"/>
        </w:rPr>
        <w:t>Local</w:t>
      </w:r>
      <w:r w:rsidRPr="00D73774">
        <w:rPr>
          <w:bCs/>
          <w:sz w:val="28"/>
          <w:szCs w:val="28"/>
        </w:rPr>
        <w:t xml:space="preserve"> </w:t>
      </w:r>
      <w:r w:rsidRPr="00D73774">
        <w:rPr>
          <w:bCs/>
          <w:sz w:val="28"/>
          <w:szCs w:val="28"/>
          <w:lang w:val="en-US"/>
        </w:rPr>
        <w:t>Area</w:t>
      </w:r>
      <w:r w:rsidRPr="00D73774">
        <w:rPr>
          <w:bCs/>
          <w:sz w:val="28"/>
          <w:szCs w:val="28"/>
        </w:rPr>
        <w:t xml:space="preserve"> </w:t>
      </w:r>
      <w:r w:rsidRPr="00D73774">
        <w:rPr>
          <w:bCs/>
          <w:sz w:val="28"/>
          <w:szCs w:val="28"/>
          <w:lang w:val="en-US"/>
        </w:rPr>
        <w:t>Network</w:t>
      </w:r>
      <w:r w:rsidRPr="00D73774">
        <w:rPr>
          <w:bCs/>
          <w:sz w:val="28"/>
          <w:szCs w:val="28"/>
        </w:rPr>
        <w:t xml:space="preserve"> — Виртуальная локальная сеть. Представляет собой группу сетевых интерфейсов с общим набором требований, которые взаимодействуют так, как если бы они были подключены к единому широковещательному домену, независимо от их физического местонахождения. Для построения систем автоматизации на подстанциях в основном используются решения по организации VLAN на основании идентификации по порту коммутатора (</w:t>
      </w:r>
      <w:proofErr w:type="spellStart"/>
      <w:r w:rsidRPr="00D73774">
        <w:rPr>
          <w:bCs/>
          <w:sz w:val="28"/>
          <w:szCs w:val="28"/>
        </w:rPr>
        <w:t>Port-based</w:t>
      </w:r>
      <w:proofErr w:type="spellEnd"/>
      <w:r w:rsidRPr="00D73774">
        <w:rPr>
          <w:bCs/>
          <w:sz w:val="28"/>
          <w:szCs w:val="28"/>
        </w:rPr>
        <w:t>, REF 802.1Q) и по МАС-адресу.</w:t>
      </w:r>
    </w:p>
    <w:p w14:paraId="6010FCEA" w14:textId="77777777" w:rsidR="00562AEA" w:rsidRPr="00DC10B4" w:rsidRDefault="00562AEA" w:rsidP="00562AEA">
      <w:pPr>
        <w:shd w:val="clear" w:color="auto" w:fill="FFFFFF"/>
        <w:tabs>
          <w:tab w:val="left" w:pos="1087"/>
        </w:tabs>
        <w:ind w:firstLine="720"/>
        <w:contextualSpacing/>
        <w:jc w:val="both"/>
        <w:rPr>
          <w:bCs/>
          <w:sz w:val="28"/>
          <w:szCs w:val="28"/>
        </w:rPr>
      </w:pPr>
      <w:r w:rsidRPr="00DC10B4">
        <w:rPr>
          <w:bCs/>
          <w:sz w:val="28"/>
          <w:szCs w:val="28"/>
        </w:rPr>
        <w:t>2.2. Результаты НИОКР должны соответствовать:</w:t>
      </w:r>
    </w:p>
    <w:p w14:paraId="06C3901A"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Положению  ПАО «</w:t>
      </w:r>
      <w:proofErr w:type="spellStart"/>
      <w:r w:rsidRPr="00D73774">
        <w:rPr>
          <w:bCs/>
          <w:sz w:val="28"/>
          <w:szCs w:val="28"/>
        </w:rPr>
        <w:t>Россети</w:t>
      </w:r>
      <w:proofErr w:type="spellEnd"/>
      <w:r w:rsidRPr="00D73774">
        <w:rPr>
          <w:bCs/>
          <w:sz w:val="28"/>
          <w:szCs w:val="28"/>
        </w:rPr>
        <w:t>» «О единой технической политике в электросетевом комплексе»;</w:t>
      </w:r>
    </w:p>
    <w:p w14:paraId="177BE8ED" w14:textId="77777777" w:rsidR="00562AEA" w:rsidRPr="00797D7D" w:rsidRDefault="00562AEA" w:rsidP="00562AEA">
      <w:pPr>
        <w:shd w:val="clear" w:color="auto" w:fill="FFFFFF"/>
        <w:tabs>
          <w:tab w:val="left" w:pos="1087"/>
        </w:tabs>
        <w:ind w:firstLine="720"/>
        <w:contextualSpacing/>
        <w:jc w:val="both"/>
        <w:rPr>
          <w:rFonts w:eastAsia="Times New Roman"/>
          <w:sz w:val="28"/>
          <w:szCs w:val="28"/>
        </w:rPr>
      </w:pPr>
      <w:r w:rsidRPr="00D73774">
        <w:rPr>
          <w:bCs/>
          <w:sz w:val="28"/>
          <w:szCs w:val="28"/>
        </w:rPr>
        <w:t xml:space="preserve">- Основным направлениям </w:t>
      </w:r>
      <w:r w:rsidRPr="00797D7D">
        <w:rPr>
          <w:rFonts w:eastAsia="Times New Roman"/>
          <w:sz w:val="28"/>
          <w:szCs w:val="28"/>
        </w:rPr>
        <w:t>Программы инновационного развития ПАО «</w:t>
      </w:r>
      <w:proofErr w:type="spellStart"/>
      <w:r w:rsidRPr="00797D7D">
        <w:rPr>
          <w:rFonts w:eastAsia="Times New Roman"/>
          <w:sz w:val="28"/>
          <w:szCs w:val="28"/>
        </w:rPr>
        <w:t>Россети</w:t>
      </w:r>
      <w:proofErr w:type="spellEnd"/>
      <w:r w:rsidRPr="00797D7D">
        <w:rPr>
          <w:rFonts w:eastAsia="Times New Roman"/>
          <w:sz w:val="28"/>
          <w:szCs w:val="28"/>
        </w:rPr>
        <w:t>» на период 2016-2020 гг. с перспективой до 2025 г., Программы инновационного развития ПАО «МРСК Сибири» на период 2016-2020 гг. с перспективой до 2025 г.;</w:t>
      </w:r>
    </w:p>
    <w:p w14:paraId="07A37769" w14:textId="77777777" w:rsidR="00562AEA" w:rsidRPr="00681ACA" w:rsidRDefault="00562AEA" w:rsidP="00562AEA">
      <w:pPr>
        <w:shd w:val="clear" w:color="auto" w:fill="FFFFFF"/>
        <w:tabs>
          <w:tab w:val="left" w:pos="1087"/>
        </w:tabs>
        <w:ind w:firstLine="720"/>
        <w:contextualSpacing/>
        <w:jc w:val="both"/>
        <w:rPr>
          <w:bCs/>
          <w:sz w:val="28"/>
          <w:szCs w:val="28"/>
        </w:rPr>
      </w:pPr>
      <w:r w:rsidRPr="00797D7D">
        <w:rPr>
          <w:rFonts w:eastAsia="Times New Roman"/>
          <w:sz w:val="28"/>
          <w:szCs w:val="28"/>
        </w:rPr>
        <w:t xml:space="preserve">- </w:t>
      </w:r>
      <w:r w:rsidRPr="00681ACA">
        <w:rPr>
          <w:bCs/>
          <w:sz w:val="28"/>
          <w:szCs w:val="28"/>
        </w:rPr>
        <w:t xml:space="preserve">Концепции </w:t>
      </w:r>
      <w:proofErr w:type="spellStart"/>
      <w:r w:rsidRPr="00681ACA">
        <w:rPr>
          <w:bCs/>
          <w:sz w:val="28"/>
          <w:szCs w:val="28"/>
        </w:rPr>
        <w:t>цифровизации</w:t>
      </w:r>
      <w:proofErr w:type="spellEnd"/>
      <w:r w:rsidRPr="00681ACA">
        <w:rPr>
          <w:bCs/>
          <w:sz w:val="28"/>
          <w:szCs w:val="28"/>
        </w:rPr>
        <w:t xml:space="preserve"> сетей на 2018 – 2030 гг. ПАО «</w:t>
      </w:r>
      <w:proofErr w:type="spellStart"/>
      <w:r w:rsidRPr="00681ACA">
        <w:rPr>
          <w:bCs/>
          <w:sz w:val="28"/>
          <w:szCs w:val="28"/>
        </w:rPr>
        <w:t>Россети</w:t>
      </w:r>
      <w:proofErr w:type="spellEnd"/>
      <w:r w:rsidRPr="00681ACA">
        <w:rPr>
          <w:bCs/>
          <w:sz w:val="28"/>
          <w:szCs w:val="28"/>
        </w:rPr>
        <w:t>»;</w:t>
      </w:r>
    </w:p>
    <w:p w14:paraId="2528AA2C"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 ГОСТ </w:t>
      </w:r>
      <w:proofErr w:type="gramStart"/>
      <w:r w:rsidRPr="00D73774">
        <w:rPr>
          <w:bCs/>
          <w:sz w:val="28"/>
          <w:szCs w:val="28"/>
        </w:rPr>
        <w:t>Р</w:t>
      </w:r>
      <w:proofErr w:type="gramEnd"/>
      <w:r w:rsidRPr="00D73774">
        <w:rPr>
          <w:bCs/>
          <w:sz w:val="28"/>
          <w:szCs w:val="28"/>
        </w:rPr>
        <w:t xml:space="preserve"> 51583-2014 «Защита информации. Порядок создания автоматизированных систем в защищенном исполнении. Общие положения»;</w:t>
      </w:r>
    </w:p>
    <w:p w14:paraId="24152836" w14:textId="77777777" w:rsidR="00562AEA" w:rsidRDefault="00562AEA" w:rsidP="00562AEA">
      <w:pPr>
        <w:shd w:val="clear" w:color="auto" w:fill="FFFFFF"/>
        <w:tabs>
          <w:tab w:val="left" w:pos="1087"/>
        </w:tabs>
        <w:ind w:firstLine="720"/>
        <w:contextualSpacing/>
        <w:jc w:val="both"/>
        <w:rPr>
          <w:bCs/>
          <w:sz w:val="28"/>
          <w:szCs w:val="28"/>
        </w:rPr>
      </w:pPr>
      <w:r w:rsidRPr="00D73774">
        <w:rPr>
          <w:bCs/>
          <w:sz w:val="28"/>
          <w:szCs w:val="28"/>
        </w:rPr>
        <w:t>- Требованиям распоряжения ПАО «</w:t>
      </w:r>
      <w:proofErr w:type="spellStart"/>
      <w:r w:rsidRPr="00D73774">
        <w:rPr>
          <w:bCs/>
          <w:sz w:val="28"/>
          <w:szCs w:val="28"/>
        </w:rPr>
        <w:t>Россети</w:t>
      </w:r>
      <w:proofErr w:type="spellEnd"/>
      <w:r w:rsidRPr="00D73774">
        <w:rPr>
          <w:bCs/>
          <w:sz w:val="28"/>
          <w:szCs w:val="28"/>
        </w:rPr>
        <w:t>» от 01.04.2016 № 140 «Об утверждении минимальных требований к информационной безопасности АСТУ» (в редакции распоряжения ПАО «</w:t>
      </w:r>
      <w:proofErr w:type="spellStart"/>
      <w:r w:rsidRPr="00D73774">
        <w:rPr>
          <w:bCs/>
          <w:sz w:val="28"/>
          <w:szCs w:val="28"/>
        </w:rPr>
        <w:t>Россети</w:t>
      </w:r>
      <w:proofErr w:type="spellEnd"/>
      <w:r w:rsidRPr="00D73774">
        <w:rPr>
          <w:bCs/>
          <w:sz w:val="28"/>
          <w:szCs w:val="28"/>
        </w:rPr>
        <w:t>» от 27.04.2016 № 178р)</w:t>
      </w:r>
      <w:r>
        <w:rPr>
          <w:bCs/>
          <w:sz w:val="28"/>
          <w:szCs w:val="28"/>
        </w:rPr>
        <w:t>;</w:t>
      </w:r>
    </w:p>
    <w:p w14:paraId="5AB46B5E" w14:textId="77777777" w:rsidR="00562AEA" w:rsidRPr="0067621C" w:rsidRDefault="00562AEA" w:rsidP="00562AEA">
      <w:pPr>
        <w:shd w:val="clear" w:color="auto" w:fill="FFFFFF"/>
        <w:tabs>
          <w:tab w:val="left" w:pos="1087"/>
        </w:tabs>
        <w:ind w:firstLine="720"/>
        <w:contextualSpacing/>
        <w:jc w:val="both"/>
        <w:rPr>
          <w:bCs/>
          <w:sz w:val="28"/>
          <w:szCs w:val="28"/>
        </w:rPr>
      </w:pPr>
      <w:r>
        <w:rPr>
          <w:bCs/>
          <w:sz w:val="28"/>
          <w:szCs w:val="28"/>
        </w:rPr>
        <w:t xml:space="preserve">- </w:t>
      </w:r>
      <w:r w:rsidRPr="00D73774">
        <w:rPr>
          <w:bCs/>
          <w:sz w:val="28"/>
          <w:szCs w:val="28"/>
        </w:rPr>
        <w:t xml:space="preserve">Требованиям </w:t>
      </w:r>
      <w:r>
        <w:rPr>
          <w:bCs/>
          <w:sz w:val="28"/>
          <w:szCs w:val="28"/>
        </w:rPr>
        <w:t xml:space="preserve">стандарта </w:t>
      </w:r>
      <w:r w:rsidRPr="00D73774">
        <w:rPr>
          <w:bCs/>
          <w:sz w:val="28"/>
          <w:szCs w:val="28"/>
        </w:rPr>
        <w:t>IEC 61850</w:t>
      </w:r>
      <w:r>
        <w:rPr>
          <w:bCs/>
          <w:sz w:val="28"/>
          <w:szCs w:val="28"/>
        </w:rPr>
        <w:t xml:space="preserve"> (всех разделов стандарта).</w:t>
      </w:r>
    </w:p>
    <w:p w14:paraId="5687E77D" w14:textId="77777777" w:rsidR="00562AEA" w:rsidRPr="00681ACA" w:rsidRDefault="00562AEA" w:rsidP="00562AEA">
      <w:pPr>
        <w:shd w:val="clear" w:color="auto" w:fill="FFFFFF"/>
        <w:tabs>
          <w:tab w:val="left" w:pos="1087"/>
        </w:tabs>
        <w:ind w:firstLine="720"/>
        <w:contextualSpacing/>
        <w:jc w:val="both"/>
        <w:rPr>
          <w:bCs/>
          <w:sz w:val="28"/>
          <w:szCs w:val="28"/>
        </w:rPr>
      </w:pPr>
      <w:r w:rsidRPr="00D73774">
        <w:rPr>
          <w:bCs/>
          <w:sz w:val="28"/>
          <w:szCs w:val="28"/>
        </w:rPr>
        <w:t>2.3.     Созданный ПАК ПС должен обеспечивать:</w:t>
      </w:r>
      <w:r w:rsidRPr="00797D7D">
        <w:rPr>
          <w:sz w:val="28"/>
          <w:szCs w:val="28"/>
        </w:rPr>
        <w:t xml:space="preserve"> </w:t>
      </w:r>
    </w:p>
    <w:p w14:paraId="36C8874B" w14:textId="7BA58E9A" w:rsidR="00562AEA"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 работу в одном устройстве с использованием средств виртуализации на базе типовой архитектуры единой серверной платформы цифровой подстанции 35 – 110 </w:t>
      </w:r>
      <w:proofErr w:type="spellStart"/>
      <w:r w:rsidRPr="00D73774">
        <w:rPr>
          <w:bCs/>
          <w:sz w:val="28"/>
          <w:szCs w:val="28"/>
        </w:rPr>
        <w:t>кВ</w:t>
      </w:r>
      <w:proofErr w:type="spellEnd"/>
      <w:r w:rsidRPr="00D73774">
        <w:rPr>
          <w:bCs/>
          <w:sz w:val="28"/>
          <w:szCs w:val="28"/>
        </w:rPr>
        <w:t xml:space="preserve">  следующих подсистем: автоматизированной системы управления технологическим процессом; автоматизированной информационно-измерительной системы коммерческого</w:t>
      </w:r>
      <w:r>
        <w:rPr>
          <w:bCs/>
          <w:sz w:val="28"/>
          <w:szCs w:val="28"/>
        </w:rPr>
        <w:t>, технического</w:t>
      </w:r>
      <w:r w:rsidRPr="00D73774">
        <w:rPr>
          <w:bCs/>
          <w:sz w:val="28"/>
          <w:szCs w:val="28"/>
        </w:rPr>
        <w:t xml:space="preserve">  учета электроэнергии; охранно-пожарной сигнализации; системы информационной безопасности; системы мониторинга и диагностики цифровых коммуникаций по протоколам стандарта IEC 61850;</w:t>
      </w:r>
      <w:r>
        <w:rPr>
          <w:bCs/>
          <w:sz w:val="28"/>
          <w:szCs w:val="28"/>
        </w:rPr>
        <w:t xml:space="preserve"> </w:t>
      </w:r>
      <w:bookmarkStart w:id="4" w:name="OLE_LINK38"/>
      <w:bookmarkStart w:id="5" w:name="OLE_LINK39"/>
      <w:r>
        <w:rPr>
          <w:bCs/>
          <w:sz w:val="28"/>
          <w:szCs w:val="28"/>
        </w:rPr>
        <w:t>системы</w:t>
      </w:r>
      <w:r w:rsidR="0083352C">
        <w:rPr>
          <w:bCs/>
          <w:sz w:val="28"/>
          <w:szCs w:val="28"/>
        </w:rPr>
        <w:t>, обеспечивающей сбор и анализ файлов осциллограмм с устройств РАС</w:t>
      </w:r>
      <w:r w:rsidR="0083352C" w:rsidRPr="00E6215A">
        <w:rPr>
          <w:sz w:val="28"/>
          <w:szCs w:val="28"/>
        </w:rPr>
        <w:t xml:space="preserve">; </w:t>
      </w:r>
      <w:r w:rsidR="0083352C">
        <w:rPr>
          <w:sz w:val="28"/>
          <w:szCs w:val="28"/>
        </w:rPr>
        <w:t xml:space="preserve">системы, обеспечивающей сбор и анализ данных с устройств </w:t>
      </w:r>
      <w:r w:rsidR="0083352C">
        <w:rPr>
          <w:bCs/>
          <w:sz w:val="28"/>
          <w:szCs w:val="28"/>
        </w:rPr>
        <w:t xml:space="preserve">определения мест повреждений (ОМП) </w:t>
      </w:r>
      <w:r w:rsidR="0083352C">
        <w:rPr>
          <w:sz w:val="28"/>
          <w:szCs w:val="28"/>
        </w:rPr>
        <w:t xml:space="preserve">для </w:t>
      </w:r>
      <w:proofErr w:type="gramStart"/>
      <w:r w:rsidR="0083352C">
        <w:rPr>
          <w:sz w:val="28"/>
          <w:szCs w:val="28"/>
        </w:rPr>
        <w:t>ВЛ</w:t>
      </w:r>
      <w:proofErr w:type="gramEnd"/>
      <w:r w:rsidR="0083352C">
        <w:rPr>
          <w:sz w:val="28"/>
          <w:szCs w:val="28"/>
        </w:rPr>
        <w:t xml:space="preserve"> 6-10 </w:t>
      </w:r>
      <w:proofErr w:type="spellStart"/>
      <w:r w:rsidR="0083352C">
        <w:rPr>
          <w:sz w:val="28"/>
          <w:szCs w:val="28"/>
        </w:rPr>
        <w:t>кВ</w:t>
      </w:r>
      <w:proofErr w:type="spellEnd"/>
      <w:r w:rsidR="0083352C">
        <w:rPr>
          <w:sz w:val="28"/>
          <w:szCs w:val="28"/>
        </w:rPr>
        <w:t xml:space="preserve"> и ВЛ 35-110 </w:t>
      </w:r>
      <w:proofErr w:type="spellStart"/>
      <w:r w:rsidR="0083352C">
        <w:rPr>
          <w:sz w:val="28"/>
          <w:szCs w:val="28"/>
        </w:rPr>
        <w:t>кВ</w:t>
      </w:r>
      <w:proofErr w:type="spellEnd"/>
      <w:r>
        <w:rPr>
          <w:sz w:val="28"/>
          <w:szCs w:val="28"/>
        </w:rPr>
        <w:t>;</w:t>
      </w:r>
      <w:bookmarkEnd w:id="4"/>
      <w:bookmarkEnd w:id="5"/>
      <w:r>
        <w:rPr>
          <w:sz w:val="28"/>
          <w:szCs w:val="28"/>
        </w:rPr>
        <w:t xml:space="preserve"> системы оперативной блокировки разъединителей (ОБР);</w:t>
      </w:r>
      <w:r>
        <w:rPr>
          <w:bCs/>
          <w:sz w:val="28"/>
          <w:szCs w:val="28"/>
        </w:rPr>
        <w:t xml:space="preserve"> других систем при обосновании.</w:t>
      </w:r>
    </w:p>
    <w:p w14:paraId="45FB1CC4" w14:textId="77777777" w:rsidR="00562AEA" w:rsidRPr="00D73774" w:rsidRDefault="00562AEA" w:rsidP="00562AEA">
      <w:pPr>
        <w:shd w:val="clear" w:color="auto" w:fill="FFFFFF"/>
        <w:tabs>
          <w:tab w:val="left" w:pos="1087"/>
        </w:tabs>
        <w:ind w:firstLine="720"/>
        <w:contextualSpacing/>
        <w:jc w:val="both"/>
        <w:rPr>
          <w:bCs/>
          <w:sz w:val="28"/>
          <w:szCs w:val="28"/>
        </w:rPr>
      </w:pPr>
      <w:r>
        <w:rPr>
          <w:bCs/>
          <w:sz w:val="28"/>
          <w:szCs w:val="28"/>
        </w:rPr>
        <w:t>- взаимодействие с устройствами релейной защиты и автоматики, установленными на ПС и другими системами ПС (не интегрированными в создаваемый ПАК ПС);</w:t>
      </w:r>
    </w:p>
    <w:p w14:paraId="4D8B60D8" w14:textId="77777777" w:rsidR="00562AEA" w:rsidRDefault="00562AEA" w:rsidP="00562AEA">
      <w:pPr>
        <w:shd w:val="clear" w:color="auto" w:fill="FFFFFF"/>
        <w:tabs>
          <w:tab w:val="left" w:pos="1087"/>
        </w:tabs>
        <w:ind w:firstLine="720"/>
        <w:contextualSpacing/>
        <w:jc w:val="both"/>
        <w:rPr>
          <w:bCs/>
          <w:sz w:val="28"/>
          <w:szCs w:val="28"/>
        </w:rPr>
      </w:pPr>
      <w:r w:rsidRPr="00D73774">
        <w:rPr>
          <w:bCs/>
          <w:sz w:val="28"/>
          <w:szCs w:val="28"/>
        </w:rPr>
        <w:t>- возможность  совместной работы оборудования различных производителей</w:t>
      </w:r>
      <w:r>
        <w:rPr>
          <w:bCs/>
          <w:sz w:val="28"/>
          <w:szCs w:val="28"/>
        </w:rPr>
        <w:t>;</w:t>
      </w:r>
    </w:p>
    <w:p w14:paraId="770F2FE8" w14:textId="77777777" w:rsidR="00562AEA" w:rsidRPr="00D73774" w:rsidRDefault="00562AEA" w:rsidP="00562AEA">
      <w:pPr>
        <w:shd w:val="clear" w:color="auto" w:fill="FFFFFF"/>
        <w:tabs>
          <w:tab w:val="left" w:pos="1087"/>
        </w:tabs>
        <w:ind w:firstLine="720"/>
        <w:contextualSpacing/>
        <w:jc w:val="both"/>
        <w:rPr>
          <w:bCs/>
          <w:sz w:val="28"/>
          <w:szCs w:val="28"/>
        </w:rPr>
      </w:pPr>
      <w:r>
        <w:rPr>
          <w:bCs/>
          <w:sz w:val="28"/>
          <w:szCs w:val="28"/>
        </w:rPr>
        <w:t>- требуемый уровень надежности и объём резервирования с обоснованием;</w:t>
      </w:r>
    </w:p>
    <w:p w14:paraId="1CADD7A3" w14:textId="45CCE5E4" w:rsidR="00562AEA"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 </w:t>
      </w:r>
      <w:r>
        <w:rPr>
          <w:bCs/>
          <w:sz w:val="28"/>
          <w:szCs w:val="28"/>
        </w:rPr>
        <w:t>для элементов ПАК ПС</w:t>
      </w:r>
      <w:r w:rsidR="0083352C">
        <w:rPr>
          <w:bCs/>
          <w:sz w:val="28"/>
          <w:szCs w:val="28"/>
        </w:rPr>
        <w:t>, при наличии таковых,</w:t>
      </w:r>
      <w:r>
        <w:rPr>
          <w:bCs/>
          <w:sz w:val="28"/>
          <w:szCs w:val="28"/>
        </w:rPr>
        <w:t xml:space="preserve"> размещающихся вне помещений </w:t>
      </w:r>
      <w:r w:rsidRPr="00D73774">
        <w:rPr>
          <w:bCs/>
          <w:sz w:val="28"/>
          <w:szCs w:val="28"/>
        </w:rPr>
        <w:t>возможность длительной работы в диапазоне температур от – 40 С</w:t>
      </w:r>
      <w:proofErr w:type="gramStart"/>
      <w:r w:rsidRPr="00D73774">
        <w:rPr>
          <w:bCs/>
          <w:sz w:val="28"/>
          <w:szCs w:val="28"/>
          <w:vertAlign w:val="superscript"/>
        </w:rPr>
        <w:t>0</w:t>
      </w:r>
      <w:proofErr w:type="gramEnd"/>
      <w:r w:rsidRPr="00D73774">
        <w:rPr>
          <w:bCs/>
          <w:sz w:val="28"/>
          <w:szCs w:val="28"/>
        </w:rPr>
        <w:t xml:space="preserve"> до + 70 С</w:t>
      </w:r>
      <w:r w:rsidRPr="00D73774">
        <w:rPr>
          <w:bCs/>
          <w:sz w:val="28"/>
          <w:szCs w:val="28"/>
          <w:vertAlign w:val="superscript"/>
        </w:rPr>
        <w:t>0</w:t>
      </w:r>
      <w:r w:rsidRPr="00D73774">
        <w:rPr>
          <w:bCs/>
          <w:sz w:val="28"/>
          <w:szCs w:val="28"/>
        </w:rPr>
        <w:t xml:space="preserve">; </w:t>
      </w:r>
    </w:p>
    <w:p w14:paraId="54364189" w14:textId="77777777" w:rsidR="00562AEA" w:rsidRPr="00590CEC" w:rsidRDefault="00562AEA" w:rsidP="00562AEA">
      <w:pPr>
        <w:shd w:val="clear" w:color="auto" w:fill="FFFFFF"/>
        <w:tabs>
          <w:tab w:val="left" w:pos="1087"/>
        </w:tabs>
        <w:ind w:firstLine="720"/>
        <w:contextualSpacing/>
        <w:jc w:val="both"/>
        <w:rPr>
          <w:bCs/>
          <w:sz w:val="28"/>
          <w:szCs w:val="28"/>
        </w:rPr>
      </w:pPr>
      <w:r>
        <w:rPr>
          <w:bCs/>
          <w:sz w:val="28"/>
          <w:szCs w:val="28"/>
        </w:rPr>
        <w:t xml:space="preserve">- для серверного оборудования </w:t>
      </w:r>
      <w:r w:rsidRPr="00D73774">
        <w:rPr>
          <w:bCs/>
          <w:sz w:val="28"/>
          <w:szCs w:val="28"/>
        </w:rPr>
        <w:t xml:space="preserve">возможность длительной работы в диапазоне температур от </w:t>
      </w:r>
      <w:r>
        <w:rPr>
          <w:bCs/>
          <w:sz w:val="28"/>
          <w:szCs w:val="28"/>
        </w:rPr>
        <w:t>+ 5</w:t>
      </w:r>
      <w:r w:rsidRPr="00D73774">
        <w:rPr>
          <w:bCs/>
          <w:sz w:val="28"/>
          <w:szCs w:val="28"/>
        </w:rPr>
        <w:t xml:space="preserve"> С</w:t>
      </w:r>
      <w:proofErr w:type="gramStart"/>
      <w:r w:rsidRPr="00D73774">
        <w:rPr>
          <w:bCs/>
          <w:sz w:val="28"/>
          <w:szCs w:val="28"/>
          <w:vertAlign w:val="superscript"/>
        </w:rPr>
        <w:t>0</w:t>
      </w:r>
      <w:proofErr w:type="gramEnd"/>
      <w:r w:rsidRPr="00D73774">
        <w:rPr>
          <w:bCs/>
          <w:sz w:val="28"/>
          <w:szCs w:val="28"/>
        </w:rPr>
        <w:t xml:space="preserve"> до + </w:t>
      </w:r>
      <w:r>
        <w:rPr>
          <w:bCs/>
          <w:sz w:val="28"/>
          <w:szCs w:val="28"/>
        </w:rPr>
        <w:t>4</w:t>
      </w:r>
      <w:r w:rsidRPr="00D73774">
        <w:rPr>
          <w:bCs/>
          <w:sz w:val="28"/>
          <w:szCs w:val="28"/>
        </w:rPr>
        <w:t>0 С</w:t>
      </w:r>
      <w:r w:rsidRPr="00D73774">
        <w:rPr>
          <w:bCs/>
          <w:sz w:val="28"/>
          <w:szCs w:val="28"/>
          <w:vertAlign w:val="superscript"/>
        </w:rPr>
        <w:t>0</w:t>
      </w:r>
      <w:r w:rsidRPr="00D73774">
        <w:rPr>
          <w:bCs/>
          <w:sz w:val="28"/>
          <w:szCs w:val="28"/>
        </w:rPr>
        <w:t>;</w:t>
      </w:r>
    </w:p>
    <w:p w14:paraId="407CFCE3"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 </w:t>
      </w:r>
      <w:r>
        <w:rPr>
          <w:bCs/>
          <w:sz w:val="28"/>
          <w:szCs w:val="28"/>
        </w:rPr>
        <w:t>срок службы серверного оборудования ПАК ПС не менее 10 лет</w:t>
      </w:r>
      <w:r w:rsidRPr="00D73774">
        <w:rPr>
          <w:bCs/>
          <w:sz w:val="28"/>
          <w:szCs w:val="28"/>
        </w:rPr>
        <w:t>.</w:t>
      </w:r>
    </w:p>
    <w:p w14:paraId="15FE5B52"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4</w:t>
      </w:r>
      <w:r w:rsidRPr="00D73774">
        <w:rPr>
          <w:bCs/>
          <w:sz w:val="28"/>
          <w:szCs w:val="28"/>
        </w:rPr>
        <w:t xml:space="preserve">. </w:t>
      </w:r>
      <w:proofErr w:type="gramStart"/>
      <w:r w:rsidRPr="00D73774">
        <w:rPr>
          <w:bCs/>
          <w:sz w:val="28"/>
          <w:szCs w:val="28"/>
        </w:rPr>
        <w:t xml:space="preserve">Сформированные предложения по внесению изменений в нормативно-техническую документацию должны быть обоснованы, в </w:t>
      </w:r>
      <w:proofErr w:type="spellStart"/>
      <w:r w:rsidRPr="00D73774">
        <w:rPr>
          <w:bCs/>
          <w:sz w:val="28"/>
          <w:szCs w:val="28"/>
        </w:rPr>
        <w:t>т.ч</w:t>
      </w:r>
      <w:proofErr w:type="spellEnd"/>
      <w:r w:rsidRPr="00D73774">
        <w:rPr>
          <w:bCs/>
          <w:sz w:val="28"/>
          <w:szCs w:val="28"/>
        </w:rPr>
        <w:t xml:space="preserve">. с учетом результатов анализа области применения, опыта эксплуатации и оценки возможностей существующих архитектур, серверных (программно-аппаратных) платформ (в </w:t>
      </w:r>
      <w:proofErr w:type="spellStart"/>
      <w:r w:rsidRPr="00D73774">
        <w:rPr>
          <w:bCs/>
          <w:sz w:val="28"/>
          <w:szCs w:val="28"/>
        </w:rPr>
        <w:t>т.ч</w:t>
      </w:r>
      <w:proofErr w:type="spellEnd"/>
      <w:r w:rsidRPr="00D73774">
        <w:rPr>
          <w:bCs/>
          <w:sz w:val="28"/>
          <w:szCs w:val="28"/>
        </w:rPr>
        <w:t xml:space="preserve">. единых серверных платформ) и подсистем  цифровых подстанций 35 – 110 </w:t>
      </w:r>
      <w:proofErr w:type="spellStart"/>
      <w:r w:rsidRPr="00D73774">
        <w:rPr>
          <w:bCs/>
          <w:sz w:val="28"/>
          <w:szCs w:val="28"/>
        </w:rPr>
        <w:t>кВ</w:t>
      </w:r>
      <w:proofErr w:type="spellEnd"/>
      <w:r w:rsidRPr="00D73774">
        <w:rPr>
          <w:bCs/>
          <w:sz w:val="28"/>
          <w:szCs w:val="28"/>
        </w:rPr>
        <w:t xml:space="preserve"> (в </w:t>
      </w:r>
      <w:proofErr w:type="spellStart"/>
      <w:r w:rsidRPr="00D73774">
        <w:rPr>
          <w:bCs/>
          <w:sz w:val="28"/>
          <w:szCs w:val="28"/>
        </w:rPr>
        <w:t>т.ч</w:t>
      </w:r>
      <w:proofErr w:type="spellEnd"/>
      <w:r w:rsidRPr="00D73774">
        <w:rPr>
          <w:bCs/>
          <w:sz w:val="28"/>
          <w:szCs w:val="28"/>
        </w:rPr>
        <w:t>. реализованных на единых серверных платформах) с использованием средств виртуализации в России и за рубежом.</w:t>
      </w:r>
      <w:proofErr w:type="gramEnd"/>
    </w:p>
    <w:p w14:paraId="5A021DDF"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5</w:t>
      </w:r>
      <w:r w:rsidRPr="00D73774">
        <w:rPr>
          <w:bCs/>
          <w:sz w:val="28"/>
          <w:szCs w:val="28"/>
        </w:rPr>
        <w:t>.  Реализованные в ПАК ПС технические решения и функциональные возможности должны быть оптимальными с точки зрения надежности, стоимости, степени централизации и самодиагностики системы, а также обоснованы в рамках технико-экономического сравнения капитальных вложений и операционных затрат с традиционными вариантами построения подсистем указанных в п. 1.2.</w:t>
      </w:r>
      <w:r>
        <w:rPr>
          <w:bCs/>
          <w:sz w:val="28"/>
          <w:szCs w:val="28"/>
        </w:rPr>
        <w:t>7</w:t>
      </w:r>
      <w:r w:rsidRPr="00D73774">
        <w:rPr>
          <w:bCs/>
          <w:sz w:val="28"/>
          <w:szCs w:val="28"/>
        </w:rPr>
        <w:t>. настоящего технического задания.</w:t>
      </w:r>
    </w:p>
    <w:p w14:paraId="1E40DFFC"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6</w:t>
      </w:r>
      <w:r w:rsidRPr="00D73774">
        <w:rPr>
          <w:bCs/>
          <w:sz w:val="28"/>
          <w:szCs w:val="28"/>
        </w:rPr>
        <w:t>. Реализованные в ПАК ПС функциональные возможности должны выполнять в полном объеме функции, возлагаемые в настоящий момент на подсистемы указанные в п. 1.2.</w:t>
      </w:r>
      <w:r w:rsidRPr="00EC4196">
        <w:rPr>
          <w:bCs/>
          <w:sz w:val="28"/>
          <w:szCs w:val="28"/>
        </w:rPr>
        <w:t>7</w:t>
      </w:r>
      <w:r w:rsidRPr="00D73774">
        <w:rPr>
          <w:bCs/>
          <w:sz w:val="28"/>
          <w:szCs w:val="28"/>
        </w:rPr>
        <w:t>. настоящего технического задания.</w:t>
      </w:r>
    </w:p>
    <w:p w14:paraId="39DD9692"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7</w:t>
      </w:r>
      <w:r w:rsidRPr="00D73774">
        <w:rPr>
          <w:bCs/>
          <w:sz w:val="28"/>
          <w:szCs w:val="28"/>
        </w:rPr>
        <w:t>. Реализованные в ПАК ПС функциональные возможности должны охватывать все присоединения</w:t>
      </w:r>
      <w:r>
        <w:rPr>
          <w:bCs/>
          <w:sz w:val="28"/>
          <w:szCs w:val="28"/>
        </w:rPr>
        <w:t xml:space="preserve"> и системы</w:t>
      </w:r>
      <w:r w:rsidRPr="00D73774">
        <w:rPr>
          <w:bCs/>
          <w:sz w:val="28"/>
          <w:szCs w:val="28"/>
        </w:rPr>
        <w:t xml:space="preserve"> ПС (110/35/6-10 </w:t>
      </w:r>
      <w:proofErr w:type="spellStart"/>
      <w:r w:rsidRPr="00D73774">
        <w:rPr>
          <w:bCs/>
          <w:sz w:val="28"/>
          <w:szCs w:val="28"/>
        </w:rPr>
        <w:t>кВ</w:t>
      </w:r>
      <w:proofErr w:type="spellEnd"/>
      <w:r w:rsidRPr="00D73774">
        <w:rPr>
          <w:bCs/>
          <w:sz w:val="28"/>
          <w:szCs w:val="28"/>
        </w:rPr>
        <w:t>).</w:t>
      </w:r>
    </w:p>
    <w:p w14:paraId="04E63895"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8</w:t>
      </w:r>
      <w:r w:rsidRPr="00D73774">
        <w:rPr>
          <w:bCs/>
          <w:sz w:val="28"/>
          <w:szCs w:val="28"/>
        </w:rPr>
        <w:t>. Разработанный ПАК ПС должен интегрироваться и поддерживать информационный обмен с эксплуатируемыми в ПАО «МРСК Сибири» информационными системами верхнего уровня предприятия (ОИК, SCADA, АИИСКУЭ и т.д.).</w:t>
      </w:r>
    </w:p>
    <w:p w14:paraId="0F1561EE" w14:textId="405D33BF" w:rsidR="00562AEA"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9</w:t>
      </w:r>
      <w:r w:rsidRPr="00D73774">
        <w:rPr>
          <w:bCs/>
          <w:sz w:val="28"/>
          <w:szCs w:val="28"/>
        </w:rPr>
        <w:t>. Окончательная архитектура системы</w:t>
      </w:r>
      <w:r>
        <w:rPr>
          <w:bCs/>
          <w:sz w:val="28"/>
          <w:szCs w:val="28"/>
        </w:rPr>
        <w:t xml:space="preserve">, в </w:t>
      </w:r>
      <w:proofErr w:type="spellStart"/>
      <w:r>
        <w:rPr>
          <w:bCs/>
          <w:sz w:val="28"/>
          <w:szCs w:val="28"/>
        </w:rPr>
        <w:t>т.ч</w:t>
      </w:r>
      <w:proofErr w:type="spellEnd"/>
      <w:r>
        <w:rPr>
          <w:bCs/>
          <w:sz w:val="28"/>
          <w:szCs w:val="28"/>
        </w:rPr>
        <w:t>. необходимость резервирования системы,</w:t>
      </w:r>
      <w:r w:rsidRPr="00D73774">
        <w:rPr>
          <w:bCs/>
          <w:sz w:val="28"/>
          <w:szCs w:val="28"/>
        </w:rPr>
        <w:t xml:space="preserve"> определяется по результатам </w:t>
      </w:r>
      <w:r w:rsidR="00431BA5">
        <w:rPr>
          <w:bCs/>
          <w:sz w:val="28"/>
          <w:szCs w:val="28"/>
        </w:rPr>
        <w:t>эксплуатационной</w:t>
      </w:r>
      <w:r w:rsidR="00431BA5" w:rsidRPr="00D73774">
        <w:rPr>
          <w:bCs/>
          <w:sz w:val="28"/>
          <w:szCs w:val="28"/>
        </w:rPr>
        <w:t xml:space="preserve"> </w:t>
      </w:r>
      <w:r w:rsidRPr="00D73774">
        <w:rPr>
          <w:bCs/>
          <w:sz w:val="28"/>
          <w:szCs w:val="28"/>
        </w:rPr>
        <w:t xml:space="preserve">проработки и расчетов показателей надежности для </w:t>
      </w:r>
      <w:r>
        <w:rPr>
          <w:bCs/>
          <w:sz w:val="28"/>
          <w:szCs w:val="28"/>
        </w:rPr>
        <w:t>трех</w:t>
      </w:r>
      <w:r w:rsidRPr="00D73774">
        <w:rPr>
          <w:bCs/>
          <w:sz w:val="28"/>
          <w:szCs w:val="28"/>
        </w:rPr>
        <w:t xml:space="preserve"> вариантов</w:t>
      </w:r>
      <w:r>
        <w:rPr>
          <w:bCs/>
          <w:sz w:val="28"/>
          <w:szCs w:val="28"/>
        </w:rPr>
        <w:t xml:space="preserve"> с оценкой стоимости владения</w:t>
      </w:r>
      <w:r w:rsidRPr="00D73774">
        <w:rPr>
          <w:bCs/>
          <w:sz w:val="28"/>
          <w:szCs w:val="28"/>
        </w:rPr>
        <w:t xml:space="preserve">. В качестве источников цифровых данных </w:t>
      </w:r>
      <w:r w:rsidR="00B00C37">
        <w:rPr>
          <w:bCs/>
          <w:sz w:val="28"/>
          <w:szCs w:val="28"/>
        </w:rPr>
        <w:t>предпочтительно</w:t>
      </w:r>
      <w:r w:rsidRPr="00D73774">
        <w:rPr>
          <w:bCs/>
          <w:sz w:val="28"/>
          <w:szCs w:val="28"/>
        </w:rPr>
        <w:t xml:space="preserve"> использовать устройства, </w:t>
      </w:r>
      <w:r>
        <w:rPr>
          <w:bCs/>
          <w:sz w:val="28"/>
          <w:szCs w:val="28"/>
        </w:rPr>
        <w:t xml:space="preserve">обладающие поддержкой коммуникационных сервисов стандарта </w:t>
      </w:r>
      <w:r w:rsidRPr="00DD589C">
        <w:rPr>
          <w:rFonts w:eastAsia="Times New Roman"/>
          <w:sz w:val="28"/>
          <w:szCs w:val="28"/>
        </w:rPr>
        <w:t>IEC</w:t>
      </w:r>
      <w:r>
        <w:rPr>
          <w:bCs/>
          <w:sz w:val="28"/>
          <w:szCs w:val="28"/>
        </w:rPr>
        <w:t xml:space="preserve"> 61850.</w:t>
      </w:r>
    </w:p>
    <w:p w14:paraId="425AAAF9" w14:textId="77777777" w:rsidR="00562AEA" w:rsidRPr="00D73774" w:rsidRDefault="00562AEA" w:rsidP="00562AEA">
      <w:pPr>
        <w:shd w:val="clear" w:color="auto" w:fill="FFFFFF"/>
        <w:tabs>
          <w:tab w:val="left" w:pos="1087"/>
        </w:tabs>
        <w:ind w:firstLine="720"/>
        <w:contextualSpacing/>
        <w:jc w:val="both"/>
        <w:rPr>
          <w:bCs/>
          <w:sz w:val="28"/>
          <w:szCs w:val="28"/>
        </w:rPr>
      </w:pPr>
      <w:r w:rsidRPr="00D73774">
        <w:rPr>
          <w:bCs/>
          <w:sz w:val="28"/>
          <w:szCs w:val="28"/>
        </w:rPr>
        <w:t xml:space="preserve">Вторичные цепи системы должны быть выполнены в виде оптоволоконной резервированной сети </w:t>
      </w:r>
      <w:proofErr w:type="spellStart"/>
      <w:r w:rsidRPr="00D73774">
        <w:rPr>
          <w:bCs/>
          <w:sz w:val="28"/>
          <w:szCs w:val="28"/>
        </w:rPr>
        <w:t>Ethernet</w:t>
      </w:r>
      <w:proofErr w:type="spellEnd"/>
      <w:r>
        <w:rPr>
          <w:bCs/>
          <w:sz w:val="28"/>
          <w:szCs w:val="28"/>
        </w:rPr>
        <w:t xml:space="preserve"> </w:t>
      </w:r>
      <w:r w:rsidRPr="00FB6B60">
        <w:rPr>
          <w:bCs/>
          <w:sz w:val="28"/>
          <w:szCs w:val="28"/>
        </w:rPr>
        <w:t>(</w:t>
      </w:r>
      <w:r w:rsidRPr="00DD589C">
        <w:rPr>
          <w:sz w:val="28"/>
          <w:szCs w:val="28"/>
        </w:rPr>
        <w:t>при соответствующем обосновании</w:t>
      </w:r>
      <w:r>
        <w:rPr>
          <w:sz w:val="28"/>
          <w:szCs w:val="28"/>
        </w:rPr>
        <w:t xml:space="preserve"> в соответствии с СТО 56947007-25.040.40.226-2016 П.7.1.5</w:t>
      </w:r>
      <w:r w:rsidRPr="006F2C83">
        <w:rPr>
          <w:bCs/>
          <w:sz w:val="28"/>
          <w:szCs w:val="28"/>
        </w:rPr>
        <w:t xml:space="preserve"> </w:t>
      </w:r>
      <w:r>
        <w:rPr>
          <w:bCs/>
          <w:sz w:val="28"/>
          <w:szCs w:val="28"/>
        </w:rPr>
        <w:t xml:space="preserve">по согласованию с Заказчиком </w:t>
      </w:r>
      <w:r w:rsidRPr="006F2C83">
        <w:rPr>
          <w:bCs/>
          <w:sz w:val="28"/>
          <w:szCs w:val="28"/>
        </w:rPr>
        <w:t xml:space="preserve">допускается </w:t>
      </w:r>
      <w:r w:rsidRPr="00DD589C">
        <w:rPr>
          <w:sz w:val="28"/>
          <w:szCs w:val="28"/>
        </w:rPr>
        <w:t>применение экранированной медной витой пары)</w:t>
      </w:r>
      <w:r w:rsidRPr="00FB6B60">
        <w:rPr>
          <w:bCs/>
          <w:sz w:val="28"/>
          <w:szCs w:val="28"/>
        </w:rPr>
        <w:t>.</w:t>
      </w:r>
      <w:r w:rsidRPr="00D73774">
        <w:rPr>
          <w:bCs/>
          <w:sz w:val="28"/>
          <w:szCs w:val="28"/>
        </w:rPr>
        <w:t xml:space="preserve"> </w:t>
      </w:r>
      <w:r w:rsidRPr="00972095">
        <w:rPr>
          <w:bCs/>
          <w:sz w:val="28"/>
          <w:szCs w:val="28"/>
        </w:rPr>
        <w:t>В</w:t>
      </w:r>
      <w:r w:rsidRPr="00D73774">
        <w:rPr>
          <w:bCs/>
          <w:sz w:val="28"/>
          <w:szCs w:val="28"/>
        </w:rPr>
        <w:t xml:space="preserve"> состав ПАК П</w:t>
      </w:r>
      <w:r>
        <w:rPr>
          <w:bCs/>
          <w:sz w:val="28"/>
          <w:szCs w:val="28"/>
        </w:rPr>
        <w:t>С</w:t>
      </w:r>
      <w:r w:rsidRPr="00D73774">
        <w:rPr>
          <w:bCs/>
          <w:sz w:val="28"/>
          <w:szCs w:val="28"/>
        </w:rPr>
        <w:t xml:space="preserve"> должна   входить   система   синхронизации   инструментального   точного   времени в соответствии со стандартом IEEE 1588.</w:t>
      </w:r>
    </w:p>
    <w:p w14:paraId="2B5DDF2F" w14:textId="7EA038D6" w:rsidR="00562AEA" w:rsidRDefault="00562AEA" w:rsidP="00562AEA">
      <w:pPr>
        <w:shd w:val="clear" w:color="auto" w:fill="FFFFFF"/>
        <w:tabs>
          <w:tab w:val="left" w:pos="1087"/>
        </w:tabs>
        <w:ind w:firstLine="720"/>
        <w:contextualSpacing/>
        <w:jc w:val="both"/>
        <w:rPr>
          <w:bCs/>
          <w:sz w:val="28"/>
          <w:szCs w:val="28"/>
        </w:rPr>
      </w:pPr>
      <w:r w:rsidRPr="00D73774">
        <w:rPr>
          <w:bCs/>
          <w:sz w:val="28"/>
          <w:szCs w:val="28"/>
        </w:rPr>
        <w:t>2.</w:t>
      </w:r>
      <w:r>
        <w:rPr>
          <w:bCs/>
          <w:sz w:val="28"/>
          <w:szCs w:val="28"/>
        </w:rPr>
        <w:t>10</w:t>
      </w:r>
      <w:r w:rsidRPr="00D73774">
        <w:rPr>
          <w:bCs/>
          <w:sz w:val="28"/>
          <w:szCs w:val="28"/>
        </w:rPr>
        <w:t>. Разрабатываемый ПАК ПС должен удовлетворять действующим требованиям</w:t>
      </w:r>
      <w:r w:rsidR="007C1E88">
        <w:rPr>
          <w:bCs/>
          <w:sz w:val="28"/>
          <w:szCs w:val="28"/>
        </w:rPr>
        <w:t>,</w:t>
      </w:r>
      <w:r w:rsidRPr="00D73774">
        <w:rPr>
          <w:bCs/>
          <w:sz w:val="28"/>
          <w:szCs w:val="28"/>
        </w:rPr>
        <w:t xml:space="preserve"> предъявляемым к системам информационной безопасности.</w:t>
      </w:r>
    </w:p>
    <w:p w14:paraId="4B47E7EA" w14:textId="77777777" w:rsidR="00562AEA" w:rsidRPr="00D73774" w:rsidRDefault="00562AEA" w:rsidP="00562AEA">
      <w:pPr>
        <w:shd w:val="clear" w:color="auto" w:fill="FFFFFF"/>
        <w:tabs>
          <w:tab w:val="left" w:pos="1087"/>
        </w:tabs>
        <w:ind w:firstLine="720"/>
        <w:contextualSpacing/>
        <w:jc w:val="both"/>
        <w:rPr>
          <w:bCs/>
          <w:sz w:val="28"/>
          <w:szCs w:val="28"/>
        </w:rPr>
      </w:pPr>
      <w:r>
        <w:rPr>
          <w:bCs/>
          <w:sz w:val="28"/>
          <w:szCs w:val="28"/>
        </w:rPr>
        <w:t>2.11. Выбор производителя основных комплектующих для опытного образца ПАК ПС определяется на основании технико-экономического сравнения не менее трех вариантов производителей.</w:t>
      </w:r>
      <w:r w:rsidRPr="00D73774">
        <w:rPr>
          <w:bCs/>
          <w:sz w:val="28"/>
          <w:szCs w:val="28"/>
        </w:rPr>
        <w:t xml:space="preserve"> </w:t>
      </w:r>
    </w:p>
    <w:p w14:paraId="2098CDAF" w14:textId="77777777" w:rsidR="00562AEA" w:rsidRPr="00D73774" w:rsidRDefault="00562AEA" w:rsidP="00562AEA">
      <w:pPr>
        <w:tabs>
          <w:tab w:val="num" w:pos="1320"/>
        </w:tabs>
        <w:ind w:firstLine="720"/>
        <w:contextualSpacing/>
        <w:jc w:val="both"/>
        <w:rPr>
          <w:sz w:val="28"/>
          <w:szCs w:val="28"/>
        </w:rPr>
      </w:pPr>
      <w:r w:rsidRPr="00D73774">
        <w:rPr>
          <w:sz w:val="28"/>
          <w:szCs w:val="28"/>
        </w:rPr>
        <w:t>2.1</w:t>
      </w:r>
      <w:r>
        <w:rPr>
          <w:sz w:val="28"/>
          <w:szCs w:val="28"/>
        </w:rPr>
        <w:t>2</w:t>
      </w:r>
      <w:r w:rsidRPr="00D73774">
        <w:rPr>
          <w:sz w:val="28"/>
          <w:szCs w:val="28"/>
        </w:rPr>
        <w:t>.</w:t>
      </w:r>
      <w:r w:rsidRPr="00D73774">
        <w:rPr>
          <w:sz w:val="28"/>
          <w:szCs w:val="28"/>
        </w:rPr>
        <w:tab/>
        <w:t xml:space="preserve"> Пояснительная записка и материалы отчета по выполненной НИОКР должны быть представлены в электронном и бумажном виде в 2-х (двух) экземплярах, с учетом следующих требований:</w:t>
      </w:r>
    </w:p>
    <w:p w14:paraId="2117659A"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.1. Номер страницы должен находиться на вертикальной оси страницы в верхнем колонтитуле.</w:t>
      </w:r>
    </w:p>
    <w:p w14:paraId="19A1932C"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.2. Поля на каждой странице документа должны быть одинаковыми слева и справа.</w:t>
      </w:r>
    </w:p>
    <w:p w14:paraId="6697CABC"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.3. Основной текст документа должен иметь размер шрифта в 14 пунктов. Если в документе более 150 страниц, то основной текст документа должен иметь размер шрифта в 12 пунктов.</w:t>
      </w:r>
    </w:p>
    <w:p w14:paraId="684980A3"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 xml:space="preserve">.4. Отчет в формате программного обеспечения </w:t>
      </w:r>
      <w:proofErr w:type="spellStart"/>
      <w:r w:rsidRPr="00D73774">
        <w:rPr>
          <w:sz w:val="28"/>
          <w:szCs w:val="28"/>
        </w:rPr>
        <w:t>Word</w:t>
      </w:r>
      <w:proofErr w:type="spellEnd"/>
      <w:r w:rsidRPr="00D73774">
        <w:rPr>
          <w:sz w:val="28"/>
          <w:szCs w:val="28"/>
        </w:rPr>
        <w:t xml:space="preserve"> должен быть отформатирован с использованием средств </w:t>
      </w:r>
      <w:proofErr w:type="spellStart"/>
      <w:r w:rsidRPr="00D73774">
        <w:rPr>
          <w:sz w:val="28"/>
          <w:szCs w:val="28"/>
        </w:rPr>
        <w:t>Word</w:t>
      </w:r>
      <w:proofErr w:type="spellEnd"/>
      <w:r w:rsidRPr="00D73774">
        <w:rPr>
          <w:sz w:val="28"/>
          <w:szCs w:val="28"/>
        </w:rPr>
        <w:t xml:space="preserve"> (абзацы, отступы, списки), должно присутствовать оглавление с гиперссылками на главы и разделы.</w:t>
      </w:r>
    </w:p>
    <w:p w14:paraId="66D8CE18"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.5. В тексте должны присутствовать ссылки на использованную литературу, перечень литературы должен прилагаться в конце отчета.</w:t>
      </w:r>
    </w:p>
    <w:p w14:paraId="2667699A"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 xml:space="preserve">.6. Отчет в электронном виде должен быть представлен на </w:t>
      </w:r>
      <w:r w:rsidRPr="00D73774">
        <w:rPr>
          <w:sz w:val="28"/>
          <w:szCs w:val="28"/>
          <w:lang w:val="en-US"/>
        </w:rPr>
        <w:t>CD</w:t>
      </w:r>
      <w:r w:rsidRPr="00D73774">
        <w:rPr>
          <w:sz w:val="28"/>
          <w:szCs w:val="28"/>
        </w:rPr>
        <w:t xml:space="preserve"> диске:</w:t>
      </w:r>
    </w:p>
    <w:p w14:paraId="684B0E96" w14:textId="77777777" w:rsidR="00562AEA" w:rsidRPr="00D73774" w:rsidRDefault="00562AEA" w:rsidP="00562AEA">
      <w:pPr>
        <w:widowControl w:val="0"/>
        <w:numPr>
          <w:ilvl w:val="0"/>
          <w:numId w:val="24"/>
        </w:numPr>
        <w:shd w:val="clear" w:color="auto" w:fill="FFFFFF"/>
        <w:tabs>
          <w:tab w:val="left" w:pos="1080"/>
        </w:tabs>
        <w:autoSpaceDE w:val="0"/>
        <w:autoSpaceDN w:val="0"/>
        <w:adjustRightInd w:val="0"/>
        <w:ind w:firstLine="720"/>
        <w:contextualSpacing/>
        <w:jc w:val="both"/>
        <w:rPr>
          <w:sz w:val="28"/>
          <w:szCs w:val="28"/>
        </w:rPr>
      </w:pPr>
      <w:r w:rsidRPr="00D73774">
        <w:rPr>
          <w:sz w:val="28"/>
          <w:szCs w:val="28"/>
        </w:rPr>
        <w:t xml:space="preserve">в формате программного обеспечения </w:t>
      </w:r>
      <w:proofErr w:type="spellStart"/>
      <w:r w:rsidRPr="00D73774">
        <w:rPr>
          <w:sz w:val="28"/>
          <w:szCs w:val="28"/>
        </w:rPr>
        <w:t>Adobe</w:t>
      </w:r>
      <w:proofErr w:type="spellEnd"/>
      <w:r w:rsidRPr="00D73774">
        <w:rPr>
          <w:sz w:val="28"/>
          <w:szCs w:val="28"/>
        </w:rPr>
        <w:t xml:space="preserve"> </w:t>
      </w:r>
      <w:proofErr w:type="spellStart"/>
      <w:r w:rsidRPr="00D73774">
        <w:rPr>
          <w:sz w:val="28"/>
          <w:szCs w:val="28"/>
        </w:rPr>
        <w:t>Acrobat</w:t>
      </w:r>
      <w:proofErr w:type="spellEnd"/>
      <w:r w:rsidRPr="00D73774">
        <w:rPr>
          <w:sz w:val="28"/>
          <w:szCs w:val="28"/>
        </w:rPr>
        <w:t xml:space="preserve"> (файл с расширением </w:t>
      </w:r>
      <w:proofErr w:type="spellStart"/>
      <w:r w:rsidRPr="00D73774">
        <w:rPr>
          <w:sz w:val="28"/>
          <w:szCs w:val="28"/>
        </w:rPr>
        <w:t>pdf</w:t>
      </w:r>
      <w:proofErr w:type="spellEnd"/>
      <w:r w:rsidRPr="00D73774">
        <w:rPr>
          <w:sz w:val="28"/>
          <w:szCs w:val="28"/>
        </w:rPr>
        <w:t>);</w:t>
      </w:r>
    </w:p>
    <w:p w14:paraId="227B81F0" w14:textId="77777777" w:rsidR="00562AEA" w:rsidRPr="00D73774" w:rsidRDefault="00562AEA" w:rsidP="00562AEA">
      <w:pPr>
        <w:widowControl w:val="0"/>
        <w:numPr>
          <w:ilvl w:val="0"/>
          <w:numId w:val="24"/>
        </w:numPr>
        <w:shd w:val="clear" w:color="auto" w:fill="FFFFFF"/>
        <w:tabs>
          <w:tab w:val="left" w:pos="1080"/>
        </w:tabs>
        <w:autoSpaceDE w:val="0"/>
        <w:autoSpaceDN w:val="0"/>
        <w:adjustRightInd w:val="0"/>
        <w:ind w:firstLine="720"/>
        <w:contextualSpacing/>
        <w:jc w:val="both"/>
        <w:rPr>
          <w:sz w:val="28"/>
          <w:szCs w:val="28"/>
        </w:rPr>
      </w:pPr>
      <w:r w:rsidRPr="00D73774">
        <w:rPr>
          <w:sz w:val="28"/>
          <w:szCs w:val="28"/>
        </w:rPr>
        <w:t xml:space="preserve">в формате программного обеспечения </w:t>
      </w:r>
      <w:proofErr w:type="spellStart"/>
      <w:r w:rsidRPr="00D73774">
        <w:rPr>
          <w:sz w:val="28"/>
          <w:szCs w:val="28"/>
        </w:rPr>
        <w:t>Word</w:t>
      </w:r>
      <w:proofErr w:type="spellEnd"/>
      <w:r w:rsidRPr="00D73774">
        <w:rPr>
          <w:sz w:val="28"/>
          <w:szCs w:val="28"/>
        </w:rPr>
        <w:t xml:space="preserve"> (файл с расширением </w:t>
      </w:r>
      <w:proofErr w:type="spellStart"/>
      <w:r w:rsidRPr="00D73774">
        <w:rPr>
          <w:sz w:val="28"/>
          <w:szCs w:val="28"/>
        </w:rPr>
        <w:t>doc</w:t>
      </w:r>
      <w:proofErr w:type="spellEnd"/>
      <w:r w:rsidRPr="00D73774">
        <w:rPr>
          <w:sz w:val="28"/>
          <w:szCs w:val="28"/>
        </w:rPr>
        <w:t>);</w:t>
      </w:r>
    </w:p>
    <w:p w14:paraId="773487CF" w14:textId="77777777" w:rsidR="00562AEA" w:rsidRPr="00D73774" w:rsidRDefault="00562AEA" w:rsidP="00562AEA">
      <w:pPr>
        <w:widowControl w:val="0"/>
        <w:numPr>
          <w:ilvl w:val="0"/>
          <w:numId w:val="24"/>
        </w:numPr>
        <w:shd w:val="clear" w:color="auto" w:fill="FFFFFF"/>
        <w:tabs>
          <w:tab w:val="left" w:pos="1080"/>
        </w:tabs>
        <w:autoSpaceDE w:val="0"/>
        <w:autoSpaceDN w:val="0"/>
        <w:adjustRightInd w:val="0"/>
        <w:ind w:firstLine="720"/>
        <w:contextualSpacing/>
        <w:jc w:val="both"/>
        <w:rPr>
          <w:sz w:val="28"/>
          <w:szCs w:val="28"/>
        </w:rPr>
      </w:pPr>
      <w:r w:rsidRPr="00D73774">
        <w:rPr>
          <w:sz w:val="28"/>
          <w:szCs w:val="28"/>
        </w:rPr>
        <w:t>Файл должен включать в себя все страницы отчета (тома).</w:t>
      </w:r>
    </w:p>
    <w:p w14:paraId="354B162C" w14:textId="77777777" w:rsidR="00562AEA" w:rsidRPr="00D73774" w:rsidRDefault="00562AEA" w:rsidP="00562AEA">
      <w:pPr>
        <w:widowControl w:val="0"/>
        <w:numPr>
          <w:ilvl w:val="0"/>
          <w:numId w:val="24"/>
        </w:numPr>
        <w:shd w:val="clear" w:color="auto" w:fill="FFFFFF"/>
        <w:tabs>
          <w:tab w:val="left" w:pos="1080"/>
        </w:tabs>
        <w:autoSpaceDE w:val="0"/>
        <w:autoSpaceDN w:val="0"/>
        <w:adjustRightInd w:val="0"/>
        <w:ind w:firstLine="720"/>
        <w:contextualSpacing/>
        <w:jc w:val="both"/>
        <w:rPr>
          <w:sz w:val="28"/>
          <w:szCs w:val="28"/>
        </w:rPr>
      </w:pPr>
      <w:r w:rsidRPr="00D73774">
        <w:rPr>
          <w:sz w:val="28"/>
          <w:szCs w:val="28"/>
        </w:rPr>
        <w:t>титульный лист CD диска должен содержать указание номера договора и его названия, а также номера этапа и его названия.</w:t>
      </w:r>
    </w:p>
    <w:p w14:paraId="1C9E6722"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2</w:t>
      </w:r>
      <w:r w:rsidRPr="00D73774">
        <w:rPr>
          <w:sz w:val="28"/>
          <w:szCs w:val="28"/>
        </w:rPr>
        <w:t xml:space="preserve">.7. Допускается предоставление приложений в виде отдельных специфических  файлов (чертежи, схемы), конвертация которых в формат программного обеспечения </w:t>
      </w:r>
      <w:proofErr w:type="spellStart"/>
      <w:r w:rsidRPr="00D73774">
        <w:rPr>
          <w:sz w:val="28"/>
          <w:szCs w:val="28"/>
        </w:rPr>
        <w:t>Adobe</w:t>
      </w:r>
      <w:proofErr w:type="spellEnd"/>
      <w:r w:rsidRPr="00D73774">
        <w:rPr>
          <w:sz w:val="28"/>
          <w:szCs w:val="28"/>
        </w:rPr>
        <w:t xml:space="preserve"> </w:t>
      </w:r>
      <w:proofErr w:type="spellStart"/>
      <w:r w:rsidRPr="00D73774">
        <w:rPr>
          <w:sz w:val="28"/>
          <w:szCs w:val="28"/>
        </w:rPr>
        <w:t>Acrobat</w:t>
      </w:r>
      <w:proofErr w:type="spellEnd"/>
      <w:r w:rsidRPr="00D73774">
        <w:rPr>
          <w:sz w:val="28"/>
          <w:szCs w:val="28"/>
        </w:rPr>
        <w:t xml:space="preserve"> затруднена или невозможна.</w:t>
      </w:r>
    </w:p>
    <w:p w14:paraId="03E75254"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D73774">
        <w:rPr>
          <w:sz w:val="28"/>
          <w:szCs w:val="28"/>
        </w:rPr>
        <w:t>2.1</w:t>
      </w:r>
      <w:r>
        <w:rPr>
          <w:sz w:val="28"/>
          <w:szCs w:val="28"/>
        </w:rPr>
        <w:t>3</w:t>
      </w:r>
      <w:r w:rsidRPr="00D73774">
        <w:rPr>
          <w:sz w:val="28"/>
          <w:szCs w:val="28"/>
        </w:rPr>
        <w:t>. В процессе выполнения НИОКР должны быть подготовлены научно-технические статьи (не менее 4-х) по тематике выполняемой НИОКР для публикации в отраслевых научно-технических журналах.</w:t>
      </w:r>
    </w:p>
    <w:p w14:paraId="5C4E2539" w14:textId="77777777" w:rsidR="00562AEA"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Pr>
          <w:sz w:val="28"/>
          <w:szCs w:val="28"/>
        </w:rPr>
        <w:t>2.14. Должны быть подготовлены презентационные материалы по тематике выполняемой НИОКР.</w:t>
      </w:r>
    </w:p>
    <w:p w14:paraId="3CF6EB33" w14:textId="2163337C" w:rsidR="00562AEA" w:rsidRPr="00DD589C"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r w:rsidRPr="003F5708">
        <w:rPr>
          <w:sz w:val="28"/>
          <w:szCs w:val="28"/>
        </w:rPr>
        <w:t>2.1</w:t>
      </w:r>
      <w:r>
        <w:rPr>
          <w:sz w:val="28"/>
          <w:szCs w:val="28"/>
        </w:rPr>
        <w:t>5</w:t>
      </w:r>
      <w:r w:rsidRPr="003F5708">
        <w:rPr>
          <w:sz w:val="28"/>
          <w:szCs w:val="28"/>
        </w:rPr>
        <w:t xml:space="preserve">. </w:t>
      </w:r>
      <w:proofErr w:type="gramStart"/>
      <w:r w:rsidRPr="00616834">
        <w:rPr>
          <w:sz w:val="28"/>
          <w:szCs w:val="28"/>
        </w:rPr>
        <w:t>П</w:t>
      </w:r>
      <w:r w:rsidRPr="003F5708">
        <w:rPr>
          <w:sz w:val="28"/>
          <w:szCs w:val="28"/>
        </w:rPr>
        <w:t xml:space="preserve">ри выявлении </w:t>
      </w:r>
      <w:r>
        <w:rPr>
          <w:sz w:val="28"/>
          <w:szCs w:val="28"/>
        </w:rPr>
        <w:t xml:space="preserve">Заказчиком </w:t>
      </w:r>
      <w:r w:rsidRPr="0034602B">
        <w:rPr>
          <w:sz w:val="28"/>
          <w:szCs w:val="28"/>
          <w:lang w:val="x-none" w:eastAsia="x-none"/>
        </w:rPr>
        <w:t>недостатков (ошибок, недоработок)</w:t>
      </w:r>
      <w:r>
        <w:rPr>
          <w:sz w:val="28"/>
          <w:szCs w:val="28"/>
          <w:lang w:eastAsia="x-none"/>
        </w:rPr>
        <w:t xml:space="preserve"> результатов данной НИОКР при дальнейшей </w:t>
      </w:r>
      <w:r w:rsidRPr="003F5708">
        <w:rPr>
          <w:sz w:val="28"/>
          <w:szCs w:val="28"/>
        </w:rPr>
        <w:t xml:space="preserve">разработке проектной документации для выполнения строительно-монтажных и </w:t>
      </w:r>
      <w:r>
        <w:rPr>
          <w:sz w:val="28"/>
          <w:szCs w:val="28"/>
        </w:rPr>
        <w:t xml:space="preserve">проведении </w:t>
      </w:r>
      <w:r w:rsidRPr="003F5708">
        <w:rPr>
          <w:sz w:val="28"/>
          <w:szCs w:val="28"/>
        </w:rPr>
        <w:t xml:space="preserve">пуско-наладочных работ по установке разработанного ПАК ПС на одном из объектов Заказчика </w:t>
      </w:r>
      <w:r>
        <w:rPr>
          <w:sz w:val="28"/>
          <w:szCs w:val="28"/>
        </w:rPr>
        <w:t>(</w:t>
      </w:r>
      <w:r w:rsidRPr="003F5708">
        <w:rPr>
          <w:sz w:val="28"/>
          <w:szCs w:val="28"/>
        </w:rPr>
        <w:t xml:space="preserve">после </w:t>
      </w:r>
      <w:r>
        <w:rPr>
          <w:sz w:val="28"/>
          <w:szCs w:val="28"/>
        </w:rPr>
        <w:t>завершения</w:t>
      </w:r>
      <w:r w:rsidRPr="003F5708">
        <w:rPr>
          <w:sz w:val="28"/>
          <w:szCs w:val="28"/>
        </w:rPr>
        <w:t xml:space="preserve"> работ по </w:t>
      </w:r>
      <w:r>
        <w:rPr>
          <w:sz w:val="28"/>
          <w:szCs w:val="28"/>
        </w:rPr>
        <w:t xml:space="preserve">данной </w:t>
      </w:r>
      <w:r w:rsidRPr="003F5708">
        <w:rPr>
          <w:sz w:val="28"/>
          <w:szCs w:val="28"/>
        </w:rPr>
        <w:t>НИОКР</w:t>
      </w:r>
      <w:r>
        <w:rPr>
          <w:sz w:val="28"/>
          <w:szCs w:val="28"/>
        </w:rPr>
        <w:t>)</w:t>
      </w:r>
      <w:r w:rsidRPr="003F5708">
        <w:rPr>
          <w:sz w:val="28"/>
          <w:szCs w:val="28"/>
        </w:rPr>
        <w:t xml:space="preserve"> Исполнитель</w:t>
      </w:r>
      <w:r>
        <w:rPr>
          <w:sz w:val="28"/>
          <w:szCs w:val="28"/>
        </w:rPr>
        <w:t xml:space="preserve"> гарантирует устранение </w:t>
      </w:r>
      <w:r w:rsidRPr="0034602B">
        <w:rPr>
          <w:sz w:val="28"/>
          <w:szCs w:val="28"/>
          <w:lang w:val="x-none" w:eastAsia="x-none"/>
        </w:rPr>
        <w:t>за свой счет</w:t>
      </w:r>
      <w:r w:rsidRPr="0034602B">
        <w:rPr>
          <w:sz w:val="28"/>
          <w:szCs w:val="28"/>
          <w:lang w:eastAsia="x-none"/>
        </w:rPr>
        <w:t xml:space="preserve"> </w:t>
      </w:r>
      <w:r>
        <w:rPr>
          <w:sz w:val="28"/>
          <w:szCs w:val="28"/>
        </w:rPr>
        <w:t>в сроки согласованные с Заказчиком всех выявленных замечаний (</w:t>
      </w:r>
      <w:r w:rsidRPr="0034602B">
        <w:rPr>
          <w:sz w:val="28"/>
          <w:szCs w:val="28"/>
          <w:lang w:val="x-none" w:eastAsia="x-none"/>
        </w:rPr>
        <w:t>вносит изменения</w:t>
      </w:r>
      <w:r>
        <w:rPr>
          <w:sz w:val="28"/>
          <w:szCs w:val="28"/>
          <w:lang w:eastAsia="x-none"/>
        </w:rPr>
        <w:t>,</w:t>
      </w:r>
      <w:r w:rsidRPr="0034602B">
        <w:rPr>
          <w:sz w:val="28"/>
          <w:szCs w:val="28"/>
          <w:lang w:val="x-none" w:eastAsia="x-none"/>
        </w:rPr>
        <w:t xml:space="preserve"> совершает необходимые доработки</w:t>
      </w:r>
      <w:r>
        <w:rPr>
          <w:sz w:val="28"/>
          <w:szCs w:val="28"/>
          <w:lang w:eastAsia="x-none"/>
        </w:rPr>
        <w:t xml:space="preserve"> и т.д.)</w:t>
      </w:r>
      <w:r w:rsidRPr="0034602B">
        <w:rPr>
          <w:sz w:val="28"/>
          <w:szCs w:val="28"/>
          <w:lang w:eastAsia="x-none"/>
        </w:rPr>
        <w:t xml:space="preserve"> в</w:t>
      </w:r>
      <w:proofErr w:type="gramEnd"/>
      <w:r w:rsidRPr="0034602B">
        <w:rPr>
          <w:sz w:val="28"/>
          <w:szCs w:val="28"/>
          <w:lang w:eastAsia="x-none"/>
        </w:rPr>
        <w:t xml:space="preserve"> </w:t>
      </w:r>
      <w:proofErr w:type="gramStart"/>
      <w:r w:rsidRPr="0034602B">
        <w:rPr>
          <w:sz w:val="28"/>
          <w:szCs w:val="28"/>
          <w:lang w:eastAsia="x-none"/>
        </w:rPr>
        <w:t>течении</w:t>
      </w:r>
      <w:proofErr w:type="gramEnd"/>
      <w:r w:rsidRPr="0034602B">
        <w:rPr>
          <w:sz w:val="28"/>
          <w:szCs w:val="28"/>
          <w:lang w:eastAsia="x-none"/>
        </w:rPr>
        <w:t xml:space="preserve"> 60</w:t>
      </w:r>
      <w:r w:rsidRPr="0034602B">
        <w:rPr>
          <w:sz w:val="28"/>
          <w:szCs w:val="28"/>
          <w:lang w:val="x-none" w:eastAsia="x-none"/>
        </w:rPr>
        <w:t xml:space="preserve"> (</w:t>
      </w:r>
      <w:r w:rsidRPr="0034602B">
        <w:rPr>
          <w:sz w:val="28"/>
          <w:szCs w:val="28"/>
          <w:lang w:eastAsia="x-none"/>
        </w:rPr>
        <w:t>шест</w:t>
      </w:r>
      <w:r w:rsidR="00431BA5">
        <w:rPr>
          <w:sz w:val="28"/>
          <w:szCs w:val="28"/>
          <w:lang w:eastAsia="x-none"/>
        </w:rPr>
        <w:t>и</w:t>
      </w:r>
      <w:r w:rsidRPr="0034602B">
        <w:rPr>
          <w:sz w:val="28"/>
          <w:szCs w:val="28"/>
          <w:lang w:eastAsia="x-none"/>
        </w:rPr>
        <w:t>десят</w:t>
      </w:r>
      <w:r w:rsidR="00431BA5">
        <w:rPr>
          <w:sz w:val="28"/>
          <w:szCs w:val="28"/>
          <w:lang w:eastAsia="x-none"/>
        </w:rPr>
        <w:t>и</w:t>
      </w:r>
      <w:r w:rsidRPr="0034602B">
        <w:rPr>
          <w:sz w:val="28"/>
          <w:szCs w:val="28"/>
          <w:lang w:val="x-none" w:eastAsia="x-none"/>
        </w:rPr>
        <w:t xml:space="preserve">) месяцев с момента полного выполнения Сторонами обязательств </w:t>
      </w:r>
      <w:r>
        <w:rPr>
          <w:sz w:val="28"/>
          <w:szCs w:val="28"/>
          <w:lang w:eastAsia="x-none"/>
        </w:rPr>
        <w:t xml:space="preserve">по </w:t>
      </w:r>
      <w:r w:rsidRPr="0034602B">
        <w:rPr>
          <w:sz w:val="28"/>
          <w:szCs w:val="28"/>
          <w:lang w:val="x-none" w:eastAsia="x-none"/>
        </w:rPr>
        <w:t>Договору</w:t>
      </w:r>
      <w:r>
        <w:rPr>
          <w:sz w:val="28"/>
          <w:szCs w:val="28"/>
          <w:lang w:eastAsia="x-none"/>
        </w:rPr>
        <w:t>, а также гарантирует обеспечение технической поддержки при выполнении проектно-изыскательских работ и опытно-промышленной эксплуатации разработанного ПАК ПС.</w:t>
      </w:r>
    </w:p>
    <w:p w14:paraId="67A9E827" w14:textId="77777777" w:rsidR="00562AEA" w:rsidRPr="00D73774" w:rsidRDefault="00562AEA" w:rsidP="00562AEA">
      <w:pPr>
        <w:widowControl w:val="0"/>
        <w:shd w:val="clear" w:color="auto" w:fill="FFFFFF"/>
        <w:tabs>
          <w:tab w:val="left" w:pos="1426"/>
        </w:tabs>
        <w:autoSpaceDE w:val="0"/>
        <w:autoSpaceDN w:val="0"/>
        <w:adjustRightInd w:val="0"/>
        <w:ind w:firstLine="720"/>
        <w:contextualSpacing/>
        <w:jc w:val="both"/>
        <w:rPr>
          <w:sz w:val="28"/>
          <w:szCs w:val="28"/>
        </w:rPr>
      </w:pPr>
    </w:p>
    <w:p w14:paraId="7C3C1E32" w14:textId="77777777" w:rsidR="00562AEA" w:rsidRPr="00D73774" w:rsidRDefault="00562AEA" w:rsidP="00562AEA">
      <w:pPr>
        <w:shd w:val="clear" w:color="auto" w:fill="FFFFFF"/>
        <w:ind w:firstLine="702"/>
        <w:contextualSpacing/>
        <w:jc w:val="both"/>
        <w:rPr>
          <w:b/>
          <w:bCs/>
          <w:sz w:val="28"/>
          <w:szCs w:val="28"/>
        </w:rPr>
      </w:pPr>
      <w:r w:rsidRPr="00D73774">
        <w:rPr>
          <w:b/>
          <w:bCs/>
          <w:sz w:val="28"/>
          <w:szCs w:val="28"/>
        </w:rPr>
        <w:t>3.</w:t>
      </w:r>
      <w:r w:rsidRPr="00D73774">
        <w:rPr>
          <w:b/>
          <w:bCs/>
          <w:sz w:val="28"/>
          <w:szCs w:val="28"/>
        </w:rPr>
        <w:tab/>
        <w:t>Взаимосвязь с предшествующими и последующими работами. Конкретное применение и использование результатов работы</w:t>
      </w:r>
      <w:r w:rsidRPr="00D73774">
        <w:rPr>
          <w:b/>
          <w:bCs/>
          <w:sz w:val="28"/>
          <w:szCs w:val="28"/>
        </w:rPr>
        <w:br/>
        <w:t>в деятельности Заказчика. Экономическая эффективность работы.</w:t>
      </w:r>
    </w:p>
    <w:p w14:paraId="295F51F0"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3.1. В рамках выполнения работы необходимо учитывать требования указанные в п. 2.2. настоящего технического задания.</w:t>
      </w:r>
    </w:p>
    <w:p w14:paraId="48D71BB6" w14:textId="77777777" w:rsidR="00562AEA" w:rsidRPr="00D73774" w:rsidRDefault="00562AEA" w:rsidP="00562AEA">
      <w:pPr>
        <w:shd w:val="clear" w:color="auto" w:fill="FFFFFF"/>
        <w:ind w:firstLine="709"/>
        <w:contextualSpacing/>
        <w:jc w:val="both"/>
        <w:rPr>
          <w:bCs/>
          <w:sz w:val="28"/>
          <w:szCs w:val="28"/>
        </w:rPr>
      </w:pPr>
    </w:p>
    <w:p w14:paraId="7F4EDF71" w14:textId="77777777" w:rsidR="00562AEA" w:rsidRPr="00D73774" w:rsidRDefault="00562AEA" w:rsidP="00562AEA">
      <w:pPr>
        <w:shd w:val="clear" w:color="auto" w:fill="FFFFFF"/>
        <w:ind w:firstLine="709"/>
        <w:contextualSpacing/>
        <w:jc w:val="both"/>
        <w:rPr>
          <w:b/>
          <w:sz w:val="28"/>
          <w:szCs w:val="28"/>
        </w:rPr>
      </w:pPr>
      <w:r w:rsidRPr="00D73774">
        <w:rPr>
          <w:b/>
          <w:bCs/>
          <w:sz w:val="28"/>
          <w:szCs w:val="28"/>
        </w:rPr>
        <w:t>4.</w:t>
      </w:r>
      <w:r w:rsidRPr="00D73774">
        <w:rPr>
          <w:b/>
          <w:bCs/>
          <w:sz w:val="28"/>
          <w:szCs w:val="28"/>
        </w:rPr>
        <w:tab/>
        <w:t>Перечень получивших охрану объектов промышленной собственности, программ для ЭВМ и (или) баз данных, использование которых предполагается при проведении работ.</w:t>
      </w:r>
    </w:p>
    <w:p w14:paraId="0FDEF973" w14:textId="77777777" w:rsidR="00562AEA" w:rsidRPr="00681ACA" w:rsidRDefault="00562AEA" w:rsidP="00562AEA">
      <w:pPr>
        <w:shd w:val="clear" w:color="auto" w:fill="FFFFFF"/>
        <w:ind w:firstLine="702"/>
        <w:contextualSpacing/>
        <w:jc w:val="both"/>
        <w:rPr>
          <w:sz w:val="28"/>
          <w:szCs w:val="28"/>
        </w:rPr>
      </w:pPr>
      <w:r w:rsidRPr="00D73774">
        <w:rPr>
          <w:bCs/>
          <w:sz w:val="28"/>
          <w:szCs w:val="28"/>
        </w:rPr>
        <w:t xml:space="preserve">4.1. </w:t>
      </w:r>
      <w:r>
        <w:rPr>
          <w:bCs/>
          <w:sz w:val="28"/>
          <w:szCs w:val="28"/>
        </w:rPr>
        <w:t>Нет</w:t>
      </w:r>
      <w:r w:rsidRPr="00D73774">
        <w:rPr>
          <w:bCs/>
          <w:sz w:val="28"/>
          <w:szCs w:val="28"/>
        </w:rPr>
        <w:t>.</w:t>
      </w:r>
    </w:p>
    <w:p w14:paraId="78146CF1" w14:textId="77777777" w:rsidR="00562AEA" w:rsidRPr="00D73774" w:rsidRDefault="00562AEA" w:rsidP="00562AEA">
      <w:pPr>
        <w:shd w:val="clear" w:color="auto" w:fill="FFFFFF"/>
        <w:ind w:firstLine="709"/>
        <w:contextualSpacing/>
        <w:jc w:val="both"/>
        <w:rPr>
          <w:sz w:val="28"/>
          <w:szCs w:val="28"/>
        </w:rPr>
      </w:pPr>
    </w:p>
    <w:p w14:paraId="42A45449" w14:textId="77777777" w:rsidR="00562AEA" w:rsidRPr="00D73774" w:rsidRDefault="00562AEA" w:rsidP="00562AEA">
      <w:pPr>
        <w:pStyle w:val="a7"/>
        <w:tabs>
          <w:tab w:val="left" w:pos="1080"/>
        </w:tabs>
        <w:spacing w:line="240" w:lineRule="auto"/>
        <w:ind w:firstLine="720"/>
        <w:rPr>
          <w:b/>
        </w:rPr>
      </w:pPr>
      <w:r w:rsidRPr="00D73774">
        <w:rPr>
          <w:b/>
        </w:rPr>
        <w:t>5.</w:t>
      </w:r>
      <w:r w:rsidRPr="00D73774">
        <w:rPr>
          <w:b/>
        </w:rPr>
        <w:tab/>
        <w:t>Основное содержание работ.</w:t>
      </w:r>
    </w:p>
    <w:p w14:paraId="35423C60" w14:textId="77777777" w:rsidR="00562AEA" w:rsidRPr="00D73774" w:rsidRDefault="00562AEA" w:rsidP="00562AEA">
      <w:pPr>
        <w:shd w:val="clear" w:color="auto" w:fill="FFFFFF"/>
        <w:ind w:firstLine="702"/>
        <w:contextualSpacing/>
        <w:jc w:val="both"/>
        <w:rPr>
          <w:b/>
          <w:bCs/>
          <w:sz w:val="28"/>
          <w:szCs w:val="28"/>
          <w:u w:val="single"/>
        </w:rPr>
      </w:pPr>
      <w:r w:rsidRPr="00D73774">
        <w:rPr>
          <w:b/>
          <w:bCs/>
          <w:sz w:val="28"/>
          <w:szCs w:val="28"/>
          <w:u w:val="single"/>
        </w:rPr>
        <w:t>На первом этапе:</w:t>
      </w:r>
    </w:p>
    <w:p w14:paraId="49131022" w14:textId="10432026" w:rsidR="00562AEA" w:rsidRPr="00D73774" w:rsidRDefault="00562AEA" w:rsidP="00562AEA">
      <w:pPr>
        <w:widowControl w:val="0"/>
        <w:tabs>
          <w:tab w:val="left" w:pos="0"/>
        </w:tabs>
        <w:ind w:firstLine="709"/>
        <w:jc w:val="both"/>
        <w:rPr>
          <w:sz w:val="28"/>
          <w:szCs w:val="28"/>
        </w:rPr>
      </w:pPr>
      <w:r w:rsidRPr="00D73774">
        <w:rPr>
          <w:sz w:val="28"/>
          <w:szCs w:val="28"/>
        </w:rPr>
        <w:t xml:space="preserve">5.1. </w:t>
      </w:r>
      <w:proofErr w:type="gramStart"/>
      <w:r w:rsidRPr="00D73774">
        <w:rPr>
          <w:sz w:val="28"/>
          <w:szCs w:val="28"/>
        </w:rPr>
        <w:t xml:space="preserve">Проведение анализа рынка, области применения, опыта эксплуатации и оценка возможностей существующих архитектур, серверных (программно-аппаратных) платформ (в </w:t>
      </w:r>
      <w:proofErr w:type="spellStart"/>
      <w:r w:rsidRPr="00D73774">
        <w:rPr>
          <w:sz w:val="28"/>
          <w:szCs w:val="28"/>
        </w:rPr>
        <w:t>т.ч</w:t>
      </w:r>
      <w:proofErr w:type="spellEnd"/>
      <w:r w:rsidRPr="00D73774">
        <w:rPr>
          <w:sz w:val="28"/>
          <w:szCs w:val="28"/>
        </w:rPr>
        <w:t xml:space="preserve">. единых серверных платформ) и подсистем цифровых подстанций 35 – 110 </w:t>
      </w:r>
      <w:proofErr w:type="spellStart"/>
      <w:r w:rsidRPr="00D73774">
        <w:rPr>
          <w:sz w:val="28"/>
          <w:szCs w:val="28"/>
        </w:rPr>
        <w:t>кВ</w:t>
      </w:r>
      <w:proofErr w:type="spellEnd"/>
      <w:r w:rsidRPr="00D73774">
        <w:rPr>
          <w:sz w:val="28"/>
          <w:szCs w:val="28"/>
        </w:rPr>
        <w:t xml:space="preserve"> (в </w:t>
      </w:r>
      <w:proofErr w:type="spellStart"/>
      <w:r w:rsidRPr="00D73774">
        <w:rPr>
          <w:sz w:val="28"/>
          <w:szCs w:val="28"/>
        </w:rPr>
        <w:t>т.ч</w:t>
      </w:r>
      <w:proofErr w:type="spellEnd"/>
      <w:r w:rsidRPr="00D73774">
        <w:rPr>
          <w:sz w:val="28"/>
          <w:szCs w:val="28"/>
        </w:rPr>
        <w:t xml:space="preserve">. реализованных на единых серверных платформах) с использованием средств виртуализации в России и за рубежом, в </w:t>
      </w:r>
      <w:proofErr w:type="spellStart"/>
      <w:r w:rsidRPr="00D73774">
        <w:rPr>
          <w:sz w:val="28"/>
          <w:szCs w:val="28"/>
        </w:rPr>
        <w:t>т.ч</w:t>
      </w:r>
      <w:proofErr w:type="spellEnd"/>
      <w:r w:rsidRPr="00D73774">
        <w:rPr>
          <w:sz w:val="28"/>
          <w:szCs w:val="28"/>
        </w:rPr>
        <w:t>. анализ вычислительных ресурсов, требуемых подсистемами ЦПС.</w:t>
      </w:r>
      <w:proofErr w:type="gramEnd"/>
      <w:r w:rsidRPr="00D73774">
        <w:rPr>
          <w:sz w:val="28"/>
          <w:szCs w:val="28"/>
        </w:rPr>
        <w:t xml:space="preserve"> Согласование результатов анализа с Заказчиком.</w:t>
      </w:r>
    </w:p>
    <w:p w14:paraId="7B5EB959" w14:textId="77777777" w:rsidR="00562AEA" w:rsidRPr="00D73774" w:rsidRDefault="00562AEA" w:rsidP="00562AEA">
      <w:pPr>
        <w:widowControl w:val="0"/>
        <w:tabs>
          <w:tab w:val="left" w:pos="0"/>
        </w:tabs>
        <w:ind w:firstLine="709"/>
        <w:jc w:val="both"/>
        <w:rPr>
          <w:sz w:val="28"/>
          <w:szCs w:val="28"/>
        </w:rPr>
      </w:pPr>
      <w:r w:rsidRPr="00D73774">
        <w:rPr>
          <w:sz w:val="28"/>
          <w:szCs w:val="28"/>
        </w:rPr>
        <w:t xml:space="preserve">5.2. Проведение и согласование с Заказчиком анализа действующих нормативно-технических документов, отечественных и зарубежных публикаций в области эксплуатации существующих архитектур, серверных платформ и подсистем  цифровых подстанций 35 – 110 </w:t>
      </w:r>
      <w:proofErr w:type="spellStart"/>
      <w:r w:rsidRPr="00D73774">
        <w:rPr>
          <w:sz w:val="28"/>
          <w:szCs w:val="28"/>
        </w:rPr>
        <w:t>кВ</w:t>
      </w:r>
      <w:proofErr w:type="spellEnd"/>
      <w:r w:rsidRPr="00D73774">
        <w:rPr>
          <w:sz w:val="28"/>
          <w:szCs w:val="28"/>
        </w:rPr>
        <w:t xml:space="preserve"> с использованием средств виртуализации в России и за рубежом.</w:t>
      </w:r>
    </w:p>
    <w:p w14:paraId="7BF972BB" w14:textId="7A35050D" w:rsidR="00562AEA" w:rsidRPr="00D73774" w:rsidRDefault="00562AEA" w:rsidP="00562AEA">
      <w:pPr>
        <w:widowControl w:val="0"/>
        <w:tabs>
          <w:tab w:val="left" w:pos="0"/>
        </w:tabs>
        <w:ind w:firstLine="709"/>
        <w:jc w:val="both"/>
        <w:rPr>
          <w:sz w:val="28"/>
          <w:szCs w:val="28"/>
        </w:rPr>
      </w:pPr>
      <w:r w:rsidRPr="00D73774">
        <w:rPr>
          <w:sz w:val="28"/>
          <w:szCs w:val="28"/>
        </w:rPr>
        <w:t xml:space="preserve">5.3. Проведение и согласование с Заказчиком тематического патентного поиска по разработанным </w:t>
      </w:r>
      <w:r>
        <w:rPr>
          <w:sz w:val="28"/>
          <w:szCs w:val="28"/>
        </w:rPr>
        <w:t>и</w:t>
      </w:r>
      <w:r w:rsidRPr="00D73774">
        <w:rPr>
          <w:sz w:val="28"/>
          <w:szCs w:val="28"/>
        </w:rPr>
        <w:t xml:space="preserve"> реализованным </w:t>
      </w:r>
      <w:proofErr w:type="gramStart"/>
      <w:r w:rsidRPr="00D73774">
        <w:rPr>
          <w:sz w:val="28"/>
          <w:szCs w:val="28"/>
        </w:rPr>
        <w:t>архитектурным решениям</w:t>
      </w:r>
      <w:proofErr w:type="gramEnd"/>
      <w:r w:rsidRPr="00D73774">
        <w:rPr>
          <w:sz w:val="28"/>
          <w:szCs w:val="28"/>
        </w:rPr>
        <w:t xml:space="preserve">, серверным платформам (в </w:t>
      </w:r>
      <w:proofErr w:type="spellStart"/>
      <w:r w:rsidRPr="00D73774">
        <w:rPr>
          <w:sz w:val="28"/>
          <w:szCs w:val="28"/>
        </w:rPr>
        <w:t>т.ч</w:t>
      </w:r>
      <w:proofErr w:type="spellEnd"/>
      <w:r w:rsidRPr="00D73774">
        <w:rPr>
          <w:sz w:val="28"/>
          <w:szCs w:val="28"/>
        </w:rPr>
        <w:t xml:space="preserve">. единым серверным платформам) и подсистемам  цифровых подстанций 35 – 110 </w:t>
      </w:r>
      <w:proofErr w:type="spellStart"/>
      <w:r w:rsidRPr="00D73774">
        <w:rPr>
          <w:sz w:val="28"/>
          <w:szCs w:val="28"/>
        </w:rPr>
        <w:t>кВ</w:t>
      </w:r>
      <w:proofErr w:type="spellEnd"/>
      <w:r w:rsidRPr="00D73774">
        <w:rPr>
          <w:sz w:val="28"/>
          <w:szCs w:val="28"/>
        </w:rPr>
        <w:t xml:space="preserve"> (в </w:t>
      </w:r>
      <w:proofErr w:type="spellStart"/>
      <w:r w:rsidRPr="00D73774">
        <w:rPr>
          <w:sz w:val="28"/>
          <w:szCs w:val="28"/>
        </w:rPr>
        <w:t>т.ч</w:t>
      </w:r>
      <w:proofErr w:type="spellEnd"/>
      <w:r w:rsidRPr="00D73774">
        <w:rPr>
          <w:sz w:val="28"/>
          <w:szCs w:val="28"/>
        </w:rPr>
        <w:t>. реализованных на единых серверных платформах) с использованием средств виртуализации в Российской Федерации и за рубежом. Ретроспектива поиска – 1</w:t>
      </w:r>
      <w:r>
        <w:rPr>
          <w:sz w:val="28"/>
          <w:szCs w:val="28"/>
        </w:rPr>
        <w:t>5</w:t>
      </w:r>
      <w:r w:rsidRPr="00D73774">
        <w:rPr>
          <w:sz w:val="28"/>
          <w:szCs w:val="28"/>
        </w:rPr>
        <w:t xml:space="preserve"> лет.</w:t>
      </w:r>
    </w:p>
    <w:p w14:paraId="2BB36340" w14:textId="77777777" w:rsidR="00562AEA" w:rsidRPr="00D73774" w:rsidRDefault="00562AEA" w:rsidP="00562AEA">
      <w:pPr>
        <w:widowControl w:val="0"/>
        <w:ind w:firstLine="709"/>
        <w:jc w:val="both"/>
        <w:rPr>
          <w:sz w:val="28"/>
          <w:szCs w:val="28"/>
        </w:rPr>
      </w:pPr>
      <w:r w:rsidRPr="00D73774">
        <w:rPr>
          <w:sz w:val="28"/>
          <w:szCs w:val="28"/>
        </w:rPr>
        <w:t>5.4. Разработка, обоснование и согласование с Заказчиком:</w:t>
      </w:r>
    </w:p>
    <w:p w14:paraId="1BF356B5" w14:textId="77777777" w:rsidR="00562AEA" w:rsidRPr="00D73774" w:rsidRDefault="00562AEA" w:rsidP="00562AEA">
      <w:pPr>
        <w:widowControl w:val="0"/>
        <w:ind w:firstLine="709"/>
        <w:jc w:val="both"/>
        <w:rPr>
          <w:sz w:val="28"/>
          <w:szCs w:val="28"/>
        </w:rPr>
      </w:pPr>
      <w:r w:rsidRPr="00D73774">
        <w:rPr>
          <w:sz w:val="28"/>
          <w:szCs w:val="28"/>
        </w:rPr>
        <w:t xml:space="preserve">- типовой архитектуры единой серверной платформы для подсистем цифровых подстанций 35 – 110 </w:t>
      </w:r>
      <w:proofErr w:type="spellStart"/>
      <w:r w:rsidRPr="00D73774">
        <w:rPr>
          <w:sz w:val="28"/>
          <w:szCs w:val="28"/>
        </w:rPr>
        <w:t>кВ</w:t>
      </w:r>
      <w:proofErr w:type="spellEnd"/>
      <w:r w:rsidRPr="00D73774">
        <w:rPr>
          <w:sz w:val="28"/>
          <w:szCs w:val="28"/>
        </w:rPr>
        <w:t xml:space="preserve"> с использованием средств виртуализации;</w:t>
      </w:r>
    </w:p>
    <w:p w14:paraId="61522A07" w14:textId="77777777" w:rsidR="00562AEA" w:rsidRPr="00D73774" w:rsidRDefault="00562AEA" w:rsidP="00562AEA">
      <w:pPr>
        <w:widowControl w:val="0"/>
        <w:ind w:firstLine="709"/>
        <w:jc w:val="both"/>
        <w:rPr>
          <w:sz w:val="28"/>
          <w:szCs w:val="28"/>
        </w:rPr>
      </w:pPr>
      <w:r w:rsidRPr="00D73774">
        <w:rPr>
          <w:sz w:val="28"/>
          <w:szCs w:val="28"/>
        </w:rPr>
        <w:t xml:space="preserve">- требований к программно-аппаратному комплексу единой серверной платформы для подсистем цифровых подстанций 35 – 110 </w:t>
      </w:r>
      <w:proofErr w:type="spellStart"/>
      <w:r w:rsidRPr="00D73774">
        <w:rPr>
          <w:sz w:val="28"/>
          <w:szCs w:val="28"/>
        </w:rPr>
        <w:t>кВ</w:t>
      </w:r>
      <w:proofErr w:type="spellEnd"/>
      <w:r w:rsidRPr="00D73774">
        <w:rPr>
          <w:sz w:val="28"/>
          <w:szCs w:val="28"/>
        </w:rPr>
        <w:t xml:space="preserve">  с использованием средств виртуализации с целью организации</w:t>
      </w:r>
      <w:r w:rsidRPr="00DD31EC">
        <w:rPr>
          <w:bCs/>
          <w:sz w:val="28"/>
        </w:rPr>
        <w:t xml:space="preserve"> </w:t>
      </w:r>
      <w:r w:rsidRPr="008D158A">
        <w:rPr>
          <w:bCs/>
          <w:sz w:val="28"/>
        </w:rPr>
        <w:t>взаимодействия с устройствами релейной защиты и автоматики ПС</w:t>
      </w:r>
      <w:r>
        <w:rPr>
          <w:bCs/>
          <w:sz w:val="28"/>
        </w:rPr>
        <w:t>,</w:t>
      </w:r>
      <w:r w:rsidRPr="008D158A">
        <w:rPr>
          <w:bCs/>
          <w:sz w:val="28"/>
        </w:rPr>
        <w:t xml:space="preserve"> и</w:t>
      </w:r>
      <w:r w:rsidRPr="00D73774">
        <w:rPr>
          <w:sz w:val="28"/>
          <w:szCs w:val="28"/>
        </w:rPr>
        <w:t xml:space="preserve"> совместной работы оборудования различных производителей;</w:t>
      </w:r>
    </w:p>
    <w:p w14:paraId="6D0C8D01" w14:textId="77777777" w:rsidR="00562AEA" w:rsidRDefault="00562AEA" w:rsidP="00562AEA">
      <w:pPr>
        <w:widowControl w:val="0"/>
        <w:ind w:firstLine="709"/>
        <w:jc w:val="both"/>
        <w:rPr>
          <w:sz w:val="28"/>
          <w:szCs w:val="28"/>
        </w:rPr>
      </w:pPr>
      <w:r w:rsidRPr="00D73774">
        <w:rPr>
          <w:sz w:val="28"/>
          <w:szCs w:val="28"/>
        </w:rPr>
        <w:t>- требований к срокам и объемам эксплуатационно-ремонтного обслуживания ПАК ПС</w:t>
      </w:r>
      <w:r>
        <w:rPr>
          <w:sz w:val="28"/>
          <w:szCs w:val="28"/>
        </w:rPr>
        <w:t>;</w:t>
      </w:r>
    </w:p>
    <w:p w14:paraId="158A5CDF" w14:textId="77777777" w:rsidR="00562AEA" w:rsidRPr="008B3212" w:rsidRDefault="00562AEA" w:rsidP="00562AEA">
      <w:pPr>
        <w:widowControl w:val="0"/>
        <w:ind w:firstLine="709"/>
        <w:jc w:val="both"/>
        <w:rPr>
          <w:sz w:val="28"/>
          <w:szCs w:val="28"/>
        </w:rPr>
      </w:pPr>
      <w:r>
        <w:rPr>
          <w:sz w:val="28"/>
          <w:szCs w:val="28"/>
        </w:rPr>
        <w:t xml:space="preserve">- </w:t>
      </w:r>
      <w:r>
        <w:rPr>
          <w:bCs/>
          <w:sz w:val="28"/>
          <w:szCs w:val="28"/>
        </w:rPr>
        <w:t>требований к эксплуатации и утилизации ПАК ПС;</w:t>
      </w:r>
    </w:p>
    <w:p w14:paraId="78199413" w14:textId="77777777" w:rsidR="00562AEA" w:rsidRDefault="00562AEA" w:rsidP="00562AEA">
      <w:pPr>
        <w:widowControl w:val="0"/>
        <w:ind w:firstLine="709"/>
        <w:jc w:val="both"/>
        <w:rPr>
          <w:sz w:val="28"/>
          <w:szCs w:val="28"/>
        </w:rPr>
      </w:pPr>
      <w:r>
        <w:rPr>
          <w:sz w:val="28"/>
          <w:szCs w:val="28"/>
        </w:rPr>
        <w:t>- требований к проведению</w:t>
      </w:r>
      <w:r w:rsidRPr="00D73774">
        <w:rPr>
          <w:sz w:val="28"/>
          <w:szCs w:val="28"/>
        </w:rPr>
        <w:t xml:space="preserve"> испытаний ПАК ПС</w:t>
      </w:r>
      <w:r>
        <w:rPr>
          <w:sz w:val="28"/>
          <w:szCs w:val="28"/>
        </w:rPr>
        <w:t>;</w:t>
      </w:r>
    </w:p>
    <w:p w14:paraId="08529E88" w14:textId="77777777" w:rsidR="00562AEA" w:rsidRDefault="00562AEA" w:rsidP="00562AEA">
      <w:pPr>
        <w:widowControl w:val="0"/>
        <w:ind w:firstLine="709"/>
        <w:jc w:val="both"/>
        <w:rPr>
          <w:sz w:val="28"/>
          <w:szCs w:val="28"/>
        </w:rPr>
      </w:pPr>
      <w:r>
        <w:rPr>
          <w:sz w:val="28"/>
          <w:szCs w:val="28"/>
        </w:rPr>
        <w:t>-</w:t>
      </w:r>
      <w:r w:rsidRPr="00D73774">
        <w:rPr>
          <w:sz w:val="28"/>
          <w:szCs w:val="28"/>
        </w:rPr>
        <w:t xml:space="preserve"> требований к объему и составу мероприятий по информационной безопасности</w:t>
      </w:r>
      <w:r>
        <w:rPr>
          <w:sz w:val="28"/>
          <w:szCs w:val="28"/>
        </w:rPr>
        <w:t>;</w:t>
      </w:r>
    </w:p>
    <w:p w14:paraId="6498842C" w14:textId="77777777" w:rsidR="00562AEA" w:rsidRPr="00D73774" w:rsidRDefault="00562AEA" w:rsidP="00562AEA">
      <w:pPr>
        <w:widowControl w:val="0"/>
        <w:ind w:firstLine="709"/>
        <w:jc w:val="both"/>
        <w:rPr>
          <w:sz w:val="28"/>
          <w:szCs w:val="28"/>
        </w:rPr>
      </w:pPr>
      <w:r>
        <w:rPr>
          <w:sz w:val="28"/>
          <w:szCs w:val="28"/>
        </w:rPr>
        <w:t>- требований к</w:t>
      </w:r>
      <w:r w:rsidRPr="00D73774">
        <w:rPr>
          <w:sz w:val="28"/>
          <w:szCs w:val="28"/>
        </w:rPr>
        <w:t xml:space="preserve"> квалификации персонала;</w:t>
      </w:r>
    </w:p>
    <w:p w14:paraId="4A1371BD" w14:textId="77777777" w:rsidR="00562AEA" w:rsidRDefault="00562AEA" w:rsidP="00562AEA">
      <w:pPr>
        <w:widowControl w:val="0"/>
        <w:ind w:firstLine="709"/>
        <w:jc w:val="both"/>
        <w:rPr>
          <w:rFonts w:eastAsia="Times New Roman"/>
          <w:sz w:val="28"/>
          <w:szCs w:val="28"/>
        </w:rPr>
      </w:pPr>
      <w:r w:rsidRPr="00D73774">
        <w:rPr>
          <w:sz w:val="28"/>
          <w:szCs w:val="28"/>
        </w:rPr>
        <w:t xml:space="preserve">- </w:t>
      </w:r>
      <w:r w:rsidRPr="00D73774">
        <w:rPr>
          <w:bCs/>
          <w:sz w:val="28"/>
          <w:szCs w:val="28"/>
        </w:rPr>
        <w:t xml:space="preserve">предложений по изменению, дополнению </w:t>
      </w:r>
      <w:r>
        <w:rPr>
          <w:bCs/>
          <w:sz w:val="28"/>
          <w:szCs w:val="28"/>
        </w:rPr>
        <w:t>нормативно-технических документов Российской Федерации, руководящих документов ПАО «</w:t>
      </w:r>
      <w:proofErr w:type="spellStart"/>
      <w:r>
        <w:rPr>
          <w:bCs/>
          <w:sz w:val="28"/>
          <w:szCs w:val="28"/>
        </w:rPr>
        <w:t>Россети</w:t>
      </w:r>
      <w:proofErr w:type="spellEnd"/>
      <w:r>
        <w:rPr>
          <w:bCs/>
          <w:sz w:val="28"/>
          <w:szCs w:val="28"/>
        </w:rPr>
        <w:t xml:space="preserve">», ПАО «МРСК Сибири» </w:t>
      </w:r>
      <w:r w:rsidRPr="007827B0">
        <w:rPr>
          <w:rFonts w:eastAsia="Times New Roman"/>
          <w:sz w:val="28"/>
          <w:szCs w:val="28"/>
        </w:rPr>
        <w:t>в части формирования  требований к проектированию</w:t>
      </w:r>
      <w:r>
        <w:rPr>
          <w:rFonts w:eastAsia="Times New Roman"/>
          <w:sz w:val="28"/>
          <w:szCs w:val="28"/>
        </w:rPr>
        <w:t>,</w:t>
      </w:r>
      <w:r w:rsidRPr="007827B0">
        <w:rPr>
          <w:rFonts w:eastAsia="Times New Roman"/>
          <w:sz w:val="28"/>
          <w:szCs w:val="28"/>
        </w:rPr>
        <w:t xml:space="preserve"> строительству</w:t>
      </w:r>
      <w:r>
        <w:rPr>
          <w:rFonts w:eastAsia="Times New Roman"/>
          <w:sz w:val="28"/>
          <w:szCs w:val="28"/>
        </w:rPr>
        <w:t>, эксплуатации</w:t>
      </w:r>
      <w:r w:rsidRPr="007827B0">
        <w:rPr>
          <w:rFonts w:eastAsia="Times New Roman"/>
          <w:sz w:val="28"/>
          <w:szCs w:val="28"/>
        </w:rPr>
        <w:t xml:space="preserve"> цифровых подстанций</w:t>
      </w:r>
      <w:r>
        <w:rPr>
          <w:rFonts w:eastAsia="Times New Roman"/>
          <w:sz w:val="28"/>
          <w:szCs w:val="28"/>
        </w:rPr>
        <w:t>.</w:t>
      </w:r>
    </w:p>
    <w:p w14:paraId="66FF2CC2" w14:textId="77777777" w:rsidR="00562AEA" w:rsidRPr="00D73774" w:rsidRDefault="00562AEA" w:rsidP="00562AEA">
      <w:pPr>
        <w:widowControl w:val="0"/>
        <w:ind w:firstLine="709"/>
        <w:jc w:val="both"/>
        <w:rPr>
          <w:sz w:val="28"/>
          <w:szCs w:val="28"/>
        </w:rPr>
      </w:pPr>
      <w:r>
        <w:rPr>
          <w:sz w:val="28"/>
          <w:szCs w:val="28"/>
        </w:rPr>
        <w:t>5.5. Определение и согласование с Заказчиком</w:t>
      </w:r>
      <w:r w:rsidRPr="00656703">
        <w:rPr>
          <w:sz w:val="28"/>
          <w:szCs w:val="28"/>
        </w:rPr>
        <w:t xml:space="preserve"> производителя основных комплектую</w:t>
      </w:r>
      <w:r>
        <w:rPr>
          <w:sz w:val="28"/>
          <w:szCs w:val="28"/>
        </w:rPr>
        <w:t>щих для опытного образца ПАК ПС,</w:t>
      </w:r>
      <w:r w:rsidRPr="00656703">
        <w:rPr>
          <w:sz w:val="28"/>
          <w:szCs w:val="28"/>
        </w:rPr>
        <w:t xml:space="preserve"> </w:t>
      </w:r>
      <w:r>
        <w:rPr>
          <w:sz w:val="28"/>
          <w:szCs w:val="28"/>
        </w:rPr>
        <w:t xml:space="preserve">выбранного на </w:t>
      </w:r>
      <w:r w:rsidRPr="00656703">
        <w:rPr>
          <w:sz w:val="28"/>
          <w:szCs w:val="28"/>
        </w:rPr>
        <w:t>основании технико-экономического сравнения не менее трех вариантов производителей.</w:t>
      </w:r>
    </w:p>
    <w:p w14:paraId="66650B28" w14:textId="52473189" w:rsidR="00562AEA" w:rsidRDefault="00562AEA" w:rsidP="00562AEA">
      <w:pPr>
        <w:widowControl w:val="0"/>
        <w:tabs>
          <w:tab w:val="left" w:pos="0"/>
        </w:tabs>
        <w:ind w:firstLine="709"/>
        <w:jc w:val="both"/>
        <w:rPr>
          <w:sz w:val="28"/>
          <w:szCs w:val="28"/>
        </w:rPr>
      </w:pPr>
      <w:r w:rsidRPr="00D73774">
        <w:rPr>
          <w:sz w:val="28"/>
          <w:szCs w:val="28"/>
        </w:rPr>
        <w:t>5.</w:t>
      </w:r>
      <w:r w:rsidRPr="00644877">
        <w:rPr>
          <w:sz w:val="28"/>
          <w:szCs w:val="28"/>
        </w:rPr>
        <w:t>6</w:t>
      </w:r>
      <w:r w:rsidRPr="00D73774">
        <w:rPr>
          <w:sz w:val="28"/>
          <w:szCs w:val="28"/>
        </w:rPr>
        <w:t>. Разработка и согласование с Заказчиком конструкторской и эксплуатационн</w:t>
      </w:r>
      <w:r>
        <w:rPr>
          <w:sz w:val="28"/>
          <w:szCs w:val="28"/>
        </w:rPr>
        <w:t>ой</w:t>
      </w:r>
      <w:r w:rsidRPr="00D73774">
        <w:rPr>
          <w:sz w:val="28"/>
          <w:szCs w:val="28"/>
        </w:rPr>
        <w:t xml:space="preserve"> документации для создания ПАК ПС.</w:t>
      </w:r>
    </w:p>
    <w:p w14:paraId="4D69E0F6" w14:textId="778F4CBA" w:rsidR="00562AEA" w:rsidRPr="00D73774" w:rsidRDefault="00562AEA" w:rsidP="00562AEA">
      <w:pPr>
        <w:widowControl w:val="0"/>
        <w:tabs>
          <w:tab w:val="left" w:pos="0"/>
        </w:tabs>
        <w:ind w:firstLine="709"/>
        <w:jc w:val="both"/>
        <w:rPr>
          <w:sz w:val="28"/>
          <w:szCs w:val="28"/>
        </w:rPr>
      </w:pPr>
      <w:r>
        <w:rPr>
          <w:sz w:val="28"/>
          <w:szCs w:val="28"/>
        </w:rPr>
        <w:t>5.</w:t>
      </w:r>
      <w:r w:rsidRPr="00644877">
        <w:rPr>
          <w:sz w:val="28"/>
          <w:szCs w:val="28"/>
        </w:rPr>
        <w:t>7</w:t>
      </w:r>
      <w:r>
        <w:rPr>
          <w:sz w:val="28"/>
          <w:szCs w:val="28"/>
        </w:rPr>
        <w:t xml:space="preserve">. Согласование </w:t>
      </w:r>
      <w:r w:rsidRPr="00D73774">
        <w:rPr>
          <w:sz w:val="28"/>
          <w:szCs w:val="28"/>
        </w:rPr>
        <w:t>с экспертной организацией</w:t>
      </w:r>
      <w:r>
        <w:rPr>
          <w:sz w:val="28"/>
          <w:szCs w:val="28"/>
        </w:rPr>
        <w:t xml:space="preserve"> </w:t>
      </w:r>
      <w:r w:rsidRPr="00D73774">
        <w:rPr>
          <w:sz w:val="28"/>
          <w:szCs w:val="28"/>
        </w:rPr>
        <w:t>(</w:t>
      </w:r>
      <w:r>
        <w:rPr>
          <w:sz w:val="28"/>
          <w:szCs w:val="28"/>
        </w:rPr>
        <w:t xml:space="preserve">конкретная экспертная организация обоснованно определяется Исполнителем и согласовывается с Заказчиком, </w:t>
      </w:r>
      <w:r w:rsidRPr="00D73774">
        <w:rPr>
          <w:sz w:val="28"/>
          <w:szCs w:val="28"/>
        </w:rPr>
        <w:t>привлечение экспертной организации выполняется Исполнителем за свой счет) конструкторской и эксплуатационн</w:t>
      </w:r>
      <w:r>
        <w:rPr>
          <w:sz w:val="28"/>
          <w:szCs w:val="28"/>
        </w:rPr>
        <w:t>ой</w:t>
      </w:r>
      <w:r w:rsidRPr="00D73774">
        <w:rPr>
          <w:sz w:val="28"/>
          <w:szCs w:val="28"/>
        </w:rPr>
        <w:t xml:space="preserve"> документации для создания ПАК ПС</w:t>
      </w:r>
      <w:r w:rsidRPr="004539FF">
        <w:rPr>
          <w:sz w:val="28"/>
          <w:szCs w:val="28"/>
        </w:rPr>
        <w:t xml:space="preserve"> </w:t>
      </w:r>
      <w:r>
        <w:rPr>
          <w:sz w:val="28"/>
          <w:szCs w:val="28"/>
        </w:rPr>
        <w:t>предварительно согласованной с Заказчиком на предмет соответствия требованиям настоящего технического задания и действующим нормативно-техническим документам.</w:t>
      </w:r>
    </w:p>
    <w:p w14:paraId="71E818A1" w14:textId="77777777" w:rsidR="00562AEA" w:rsidRPr="00D73774" w:rsidRDefault="00562AEA" w:rsidP="00562AEA">
      <w:pPr>
        <w:widowControl w:val="0"/>
        <w:tabs>
          <w:tab w:val="left" w:pos="0"/>
        </w:tabs>
        <w:ind w:firstLine="709"/>
        <w:jc w:val="both"/>
        <w:rPr>
          <w:sz w:val="28"/>
          <w:szCs w:val="28"/>
        </w:rPr>
      </w:pPr>
      <w:r w:rsidRPr="00D73774">
        <w:rPr>
          <w:sz w:val="28"/>
          <w:szCs w:val="28"/>
        </w:rPr>
        <w:t>5.</w:t>
      </w:r>
      <w:r w:rsidRPr="00644877">
        <w:rPr>
          <w:sz w:val="28"/>
          <w:szCs w:val="28"/>
        </w:rPr>
        <w:t>8</w:t>
      </w:r>
      <w:r w:rsidRPr="00D73774">
        <w:rPr>
          <w:sz w:val="28"/>
          <w:szCs w:val="28"/>
        </w:rPr>
        <w:t>.</w:t>
      </w:r>
      <w:r w:rsidRPr="00D73774">
        <w:rPr>
          <w:sz w:val="28"/>
          <w:szCs w:val="28"/>
        </w:rPr>
        <w:tab/>
        <w:t>Исследование патентоспособности принятых решений по созданию ПАК ПС с подготовкой проектов патентных заявок</w:t>
      </w:r>
      <w:r>
        <w:rPr>
          <w:sz w:val="28"/>
          <w:szCs w:val="28"/>
        </w:rPr>
        <w:t xml:space="preserve"> согласованных Заказчиком</w:t>
      </w:r>
      <w:r w:rsidRPr="00D73774">
        <w:rPr>
          <w:sz w:val="28"/>
          <w:szCs w:val="28"/>
        </w:rPr>
        <w:t>.</w:t>
      </w:r>
    </w:p>
    <w:p w14:paraId="7005BB77" w14:textId="77777777" w:rsidR="00562AEA" w:rsidRPr="00D73774" w:rsidRDefault="00562AEA" w:rsidP="00562AEA">
      <w:pPr>
        <w:widowControl w:val="0"/>
        <w:ind w:left="709"/>
        <w:jc w:val="both"/>
        <w:rPr>
          <w:b/>
          <w:sz w:val="28"/>
          <w:szCs w:val="28"/>
          <w:u w:val="single"/>
        </w:rPr>
      </w:pPr>
      <w:r w:rsidRPr="00D73774">
        <w:rPr>
          <w:b/>
          <w:sz w:val="28"/>
          <w:szCs w:val="28"/>
          <w:u w:val="single"/>
        </w:rPr>
        <w:t>На втором этапе:</w:t>
      </w:r>
    </w:p>
    <w:p w14:paraId="26F5C27D" w14:textId="77777777" w:rsidR="00562AEA" w:rsidRPr="00D73774" w:rsidRDefault="00562AEA" w:rsidP="00562AEA">
      <w:pPr>
        <w:widowControl w:val="0"/>
        <w:ind w:left="709"/>
        <w:jc w:val="both"/>
        <w:rPr>
          <w:sz w:val="28"/>
          <w:szCs w:val="28"/>
        </w:rPr>
      </w:pPr>
      <w:r w:rsidRPr="00D73774">
        <w:rPr>
          <w:sz w:val="28"/>
          <w:szCs w:val="28"/>
        </w:rPr>
        <w:t>5.</w:t>
      </w:r>
      <w:r w:rsidRPr="00644877">
        <w:rPr>
          <w:sz w:val="28"/>
          <w:szCs w:val="28"/>
        </w:rPr>
        <w:t>9</w:t>
      </w:r>
      <w:r w:rsidRPr="00D73774">
        <w:rPr>
          <w:sz w:val="28"/>
          <w:szCs w:val="28"/>
        </w:rPr>
        <w:t>. Изготовление опытного образца ПАК ПС.</w:t>
      </w:r>
    </w:p>
    <w:p w14:paraId="3D32EB6F" w14:textId="5F327D28" w:rsidR="00D92180" w:rsidRPr="00CA329C" w:rsidRDefault="00562AEA" w:rsidP="00562AEA">
      <w:pPr>
        <w:widowControl w:val="0"/>
        <w:ind w:firstLine="709"/>
        <w:jc w:val="both"/>
        <w:rPr>
          <w:bCs/>
          <w:sz w:val="28"/>
          <w:szCs w:val="28"/>
        </w:rPr>
      </w:pPr>
      <w:r w:rsidRPr="00D73774">
        <w:rPr>
          <w:sz w:val="28"/>
          <w:szCs w:val="28"/>
        </w:rPr>
        <w:t>5.</w:t>
      </w:r>
      <w:r w:rsidRPr="00644877">
        <w:rPr>
          <w:sz w:val="28"/>
          <w:szCs w:val="28"/>
        </w:rPr>
        <w:t>10</w:t>
      </w:r>
      <w:r w:rsidRPr="00D73774">
        <w:rPr>
          <w:sz w:val="28"/>
          <w:szCs w:val="28"/>
        </w:rPr>
        <w:t xml:space="preserve">. Разработка программы испытаний опытного образца ПАК ПС. Проведение испытаний ПАК ПС на соответствие заявляемым требованиям. Проведение проверки соответствия ПАК ПС требованиями разработанной </w:t>
      </w:r>
      <w:r w:rsidR="00431BA5">
        <w:rPr>
          <w:sz w:val="28"/>
          <w:szCs w:val="28"/>
        </w:rPr>
        <w:t>конструкторской и эксплуатационной</w:t>
      </w:r>
      <w:r w:rsidR="00431BA5" w:rsidRPr="00D73774">
        <w:rPr>
          <w:sz w:val="28"/>
          <w:szCs w:val="28"/>
        </w:rPr>
        <w:t xml:space="preserve"> </w:t>
      </w:r>
      <w:r w:rsidRPr="00D73774">
        <w:rPr>
          <w:sz w:val="28"/>
          <w:szCs w:val="28"/>
        </w:rPr>
        <w:t>документации и требованиям настоящего технического задания. Доработка при необходимости по согласованию с Заказчиком опытного образца ПАК ПС и документации</w:t>
      </w:r>
      <w:r>
        <w:rPr>
          <w:sz w:val="28"/>
          <w:szCs w:val="28"/>
        </w:rPr>
        <w:t xml:space="preserve"> по п. 5.</w:t>
      </w:r>
      <w:r w:rsidRPr="00644877">
        <w:rPr>
          <w:sz w:val="28"/>
          <w:szCs w:val="28"/>
        </w:rPr>
        <w:t>6</w:t>
      </w:r>
      <w:r>
        <w:rPr>
          <w:sz w:val="28"/>
          <w:szCs w:val="28"/>
        </w:rPr>
        <w:t>.</w:t>
      </w:r>
      <w:r w:rsidRPr="002B4C50">
        <w:rPr>
          <w:bCs/>
          <w:sz w:val="28"/>
          <w:szCs w:val="28"/>
        </w:rPr>
        <w:t xml:space="preserve"> </w:t>
      </w:r>
      <w:r w:rsidRPr="00D73774">
        <w:rPr>
          <w:bCs/>
          <w:sz w:val="28"/>
          <w:szCs w:val="28"/>
        </w:rPr>
        <w:t>настоящего технического задания</w:t>
      </w:r>
      <w:r w:rsidRPr="00D73774">
        <w:rPr>
          <w:sz w:val="28"/>
          <w:szCs w:val="28"/>
        </w:rPr>
        <w:t xml:space="preserve">. Согласование программы испытаний, проведение </w:t>
      </w:r>
      <w:r>
        <w:rPr>
          <w:sz w:val="28"/>
          <w:szCs w:val="28"/>
        </w:rPr>
        <w:t xml:space="preserve">приемо-сдаточных </w:t>
      </w:r>
      <w:r w:rsidRPr="00D73774">
        <w:rPr>
          <w:sz w:val="28"/>
          <w:szCs w:val="28"/>
        </w:rPr>
        <w:t>испытаний</w:t>
      </w:r>
      <w:r>
        <w:rPr>
          <w:sz w:val="28"/>
          <w:szCs w:val="28"/>
        </w:rPr>
        <w:t xml:space="preserve"> на площадке Исполнителя</w:t>
      </w:r>
      <w:r w:rsidRPr="00D73774">
        <w:rPr>
          <w:sz w:val="28"/>
          <w:szCs w:val="28"/>
        </w:rPr>
        <w:t xml:space="preserve"> и подготовка отчета о соответствии ПАК ПС требованиями разработанной </w:t>
      </w:r>
      <w:r w:rsidR="00DA553E">
        <w:rPr>
          <w:sz w:val="28"/>
          <w:szCs w:val="28"/>
        </w:rPr>
        <w:t>конструкторской и эксплуатационной</w:t>
      </w:r>
      <w:r w:rsidRPr="00D73774">
        <w:rPr>
          <w:sz w:val="28"/>
          <w:szCs w:val="28"/>
        </w:rPr>
        <w:t xml:space="preserve"> документации и требованиям настоящего технического задания выполняется совместно с экспертной организацией, согласованной с Заказчиком (привлечение экспертной организации выполняется Исполнителем за свой счет). Оформление актов/протоколов испытаний, оформление сертификатов соответствия.</w:t>
      </w:r>
      <w:bookmarkStart w:id="6" w:name="OLE_LINK93"/>
      <w:bookmarkStart w:id="7" w:name="OLE_LINK94"/>
      <w:r w:rsidRPr="00775CB3">
        <w:rPr>
          <w:bCs/>
          <w:sz w:val="28"/>
          <w:szCs w:val="28"/>
        </w:rPr>
        <w:t xml:space="preserve"> </w:t>
      </w:r>
      <w:r w:rsidRPr="0099499F">
        <w:rPr>
          <w:bCs/>
          <w:sz w:val="28"/>
          <w:szCs w:val="28"/>
        </w:rPr>
        <w:t xml:space="preserve">Передача Заказчику лицензии на программный продукт для экспертизы в рамках приемки результатов НИОКР и дальнейшей эксплуатации разработанного ПАК ПС, </w:t>
      </w:r>
      <w:bookmarkStart w:id="8" w:name="OLE_LINK85"/>
      <w:bookmarkStart w:id="9" w:name="OLE_LINK86"/>
      <w:r w:rsidRPr="0099499F">
        <w:rPr>
          <w:bCs/>
          <w:sz w:val="28"/>
          <w:szCs w:val="28"/>
        </w:rPr>
        <w:t xml:space="preserve">в </w:t>
      </w:r>
      <w:proofErr w:type="spellStart"/>
      <w:r w:rsidRPr="0099499F">
        <w:rPr>
          <w:bCs/>
          <w:sz w:val="28"/>
          <w:szCs w:val="28"/>
        </w:rPr>
        <w:t>т.ч</w:t>
      </w:r>
      <w:proofErr w:type="spellEnd"/>
      <w:r w:rsidRPr="0099499F">
        <w:rPr>
          <w:bCs/>
          <w:sz w:val="28"/>
          <w:szCs w:val="28"/>
        </w:rPr>
        <w:t xml:space="preserve">. </w:t>
      </w:r>
      <w:r>
        <w:rPr>
          <w:bCs/>
          <w:sz w:val="28"/>
          <w:szCs w:val="28"/>
        </w:rPr>
        <w:t>анализа</w:t>
      </w:r>
      <w:r w:rsidRPr="0099499F">
        <w:rPr>
          <w:bCs/>
          <w:sz w:val="28"/>
          <w:szCs w:val="28"/>
        </w:rPr>
        <w:t xml:space="preserve"> файлов SCL</w:t>
      </w:r>
      <w:bookmarkEnd w:id="8"/>
      <w:bookmarkEnd w:id="9"/>
      <w:r w:rsidRPr="0099499F">
        <w:rPr>
          <w:bCs/>
          <w:sz w:val="28"/>
          <w:szCs w:val="28"/>
        </w:rPr>
        <w:t>, на срок не менее 5 лет с момента полного выполнения Сторонами обязательств по Договору.</w:t>
      </w:r>
      <w:r>
        <w:rPr>
          <w:bCs/>
          <w:sz w:val="28"/>
          <w:szCs w:val="28"/>
        </w:rPr>
        <w:t xml:space="preserve"> </w:t>
      </w:r>
      <w:r w:rsidRPr="0099499F">
        <w:rPr>
          <w:bCs/>
          <w:sz w:val="28"/>
          <w:szCs w:val="28"/>
        </w:rPr>
        <w:t xml:space="preserve">Предоставление </w:t>
      </w:r>
      <w:bookmarkStart w:id="10" w:name="OLE_LINK89"/>
      <w:bookmarkStart w:id="11" w:name="OLE_LINK90"/>
      <w:r w:rsidRPr="0099499F">
        <w:rPr>
          <w:bCs/>
          <w:sz w:val="28"/>
          <w:szCs w:val="28"/>
        </w:rPr>
        <w:t xml:space="preserve">файлов </w:t>
      </w:r>
      <w:r>
        <w:rPr>
          <w:bCs/>
          <w:sz w:val="28"/>
          <w:szCs w:val="28"/>
          <w:lang w:val="en-US"/>
        </w:rPr>
        <w:t>ICD</w:t>
      </w:r>
      <w:r w:rsidRPr="0099499F">
        <w:rPr>
          <w:bCs/>
          <w:sz w:val="28"/>
          <w:szCs w:val="28"/>
        </w:rPr>
        <w:t xml:space="preserve"> </w:t>
      </w:r>
      <w:r>
        <w:rPr>
          <w:bCs/>
          <w:sz w:val="28"/>
          <w:szCs w:val="28"/>
        </w:rPr>
        <w:t xml:space="preserve">для программных модулей ПАК ПС, участвующих в информационном обмене с подсистемами цифровой подстанции согласно коммуникационным сервисам </w:t>
      </w:r>
      <w:r>
        <w:rPr>
          <w:bCs/>
          <w:sz w:val="28"/>
          <w:szCs w:val="28"/>
          <w:lang w:val="en-US"/>
        </w:rPr>
        <w:t>GOOSE</w:t>
      </w:r>
      <w:r w:rsidRPr="00D460C1">
        <w:rPr>
          <w:bCs/>
          <w:sz w:val="28"/>
          <w:szCs w:val="28"/>
        </w:rPr>
        <w:t>/</w:t>
      </w:r>
      <w:r>
        <w:rPr>
          <w:bCs/>
          <w:sz w:val="28"/>
          <w:szCs w:val="28"/>
          <w:lang w:val="en-US"/>
        </w:rPr>
        <w:t>Sampled</w:t>
      </w:r>
      <w:r w:rsidRPr="00D460C1">
        <w:rPr>
          <w:bCs/>
          <w:sz w:val="28"/>
          <w:szCs w:val="28"/>
        </w:rPr>
        <w:t xml:space="preserve"> </w:t>
      </w:r>
      <w:r>
        <w:rPr>
          <w:bCs/>
          <w:sz w:val="28"/>
          <w:szCs w:val="28"/>
          <w:lang w:val="en-US"/>
        </w:rPr>
        <w:t>Values</w:t>
      </w:r>
      <w:r w:rsidRPr="00D460C1">
        <w:rPr>
          <w:bCs/>
          <w:sz w:val="28"/>
          <w:szCs w:val="28"/>
        </w:rPr>
        <w:t xml:space="preserve">. </w:t>
      </w:r>
      <w:r>
        <w:rPr>
          <w:bCs/>
          <w:sz w:val="28"/>
          <w:szCs w:val="28"/>
        </w:rPr>
        <w:t xml:space="preserve">Предоставление </w:t>
      </w:r>
      <w:r w:rsidRPr="00DA553E">
        <w:rPr>
          <w:bCs/>
          <w:sz w:val="28"/>
          <w:szCs w:val="28"/>
        </w:rPr>
        <w:t>проекта</w:t>
      </w:r>
      <w:r>
        <w:rPr>
          <w:bCs/>
          <w:sz w:val="28"/>
          <w:szCs w:val="28"/>
        </w:rPr>
        <w:t xml:space="preserve"> интеграции ПАК ПС в электронный проект цифровой подстанции в формате файла </w:t>
      </w:r>
      <w:r>
        <w:rPr>
          <w:bCs/>
          <w:sz w:val="28"/>
          <w:szCs w:val="28"/>
          <w:lang w:val="en-US"/>
        </w:rPr>
        <w:t>SCD</w:t>
      </w:r>
      <w:r>
        <w:rPr>
          <w:bCs/>
          <w:sz w:val="28"/>
          <w:szCs w:val="28"/>
        </w:rPr>
        <w:t>.</w:t>
      </w:r>
      <w:bookmarkEnd w:id="6"/>
      <w:bookmarkEnd w:id="7"/>
      <w:bookmarkEnd w:id="10"/>
      <w:bookmarkEnd w:id="11"/>
      <w:r w:rsidRPr="002B4C50">
        <w:rPr>
          <w:bCs/>
          <w:sz w:val="28"/>
          <w:szCs w:val="28"/>
        </w:rPr>
        <w:t xml:space="preserve"> </w:t>
      </w:r>
    </w:p>
    <w:p w14:paraId="657ED9BD" w14:textId="058BE434" w:rsidR="00562AEA" w:rsidRPr="002D283D" w:rsidRDefault="00562AEA" w:rsidP="00562AEA">
      <w:pPr>
        <w:widowControl w:val="0"/>
        <w:ind w:firstLine="709"/>
        <w:jc w:val="both"/>
        <w:rPr>
          <w:sz w:val="28"/>
          <w:szCs w:val="28"/>
        </w:rPr>
      </w:pPr>
      <w:r w:rsidRPr="002D283D">
        <w:rPr>
          <w:sz w:val="28"/>
          <w:szCs w:val="28"/>
        </w:rPr>
        <w:t>5.</w:t>
      </w:r>
      <w:r>
        <w:rPr>
          <w:sz w:val="28"/>
          <w:szCs w:val="28"/>
        </w:rPr>
        <w:t>1</w:t>
      </w:r>
      <w:r w:rsidRPr="00644877">
        <w:rPr>
          <w:sz w:val="28"/>
          <w:szCs w:val="28"/>
        </w:rPr>
        <w:t>1</w:t>
      </w:r>
      <w:r w:rsidRPr="002D283D">
        <w:rPr>
          <w:sz w:val="28"/>
          <w:szCs w:val="28"/>
        </w:rPr>
        <w:t xml:space="preserve">. </w:t>
      </w:r>
      <w:r>
        <w:rPr>
          <w:sz w:val="28"/>
          <w:szCs w:val="28"/>
        </w:rPr>
        <w:t>П</w:t>
      </w:r>
      <w:r w:rsidRPr="002D283D">
        <w:rPr>
          <w:sz w:val="28"/>
          <w:szCs w:val="28"/>
        </w:rPr>
        <w:t>ередача опытного образца ПАК ПС</w:t>
      </w:r>
      <w:r>
        <w:rPr>
          <w:sz w:val="28"/>
          <w:szCs w:val="28"/>
        </w:rPr>
        <w:t xml:space="preserve"> </w:t>
      </w:r>
      <w:r w:rsidRPr="002D283D">
        <w:rPr>
          <w:sz w:val="28"/>
          <w:szCs w:val="28"/>
        </w:rPr>
        <w:t>Заказчику</w:t>
      </w:r>
      <w:r>
        <w:rPr>
          <w:sz w:val="28"/>
          <w:szCs w:val="28"/>
        </w:rPr>
        <w:t xml:space="preserve"> и ЗИП </w:t>
      </w:r>
      <w:proofErr w:type="gramStart"/>
      <w:r>
        <w:rPr>
          <w:sz w:val="28"/>
          <w:szCs w:val="28"/>
        </w:rPr>
        <w:t>к нему в объеме достаточном для установки на объекте опытно-промышленной эксплуатации</w:t>
      </w:r>
      <w:r w:rsidRPr="002D283D">
        <w:rPr>
          <w:sz w:val="28"/>
          <w:szCs w:val="28"/>
        </w:rPr>
        <w:t xml:space="preserve"> по акту</w:t>
      </w:r>
      <w:proofErr w:type="gramEnd"/>
      <w:r w:rsidRPr="002D283D">
        <w:rPr>
          <w:sz w:val="28"/>
          <w:szCs w:val="28"/>
        </w:rPr>
        <w:t xml:space="preserve"> </w:t>
      </w:r>
      <w:r w:rsidRPr="002D283D">
        <w:rPr>
          <w:bCs/>
          <w:sz w:val="28"/>
          <w:szCs w:val="28"/>
        </w:rPr>
        <w:t>приема-передачи</w:t>
      </w:r>
      <w:r w:rsidRPr="002D283D">
        <w:rPr>
          <w:sz w:val="28"/>
          <w:szCs w:val="28"/>
        </w:rPr>
        <w:t xml:space="preserve"> </w:t>
      </w:r>
      <w:r>
        <w:rPr>
          <w:sz w:val="28"/>
          <w:szCs w:val="28"/>
        </w:rPr>
        <w:t>при</w:t>
      </w:r>
      <w:r w:rsidRPr="002D283D">
        <w:rPr>
          <w:sz w:val="28"/>
          <w:szCs w:val="28"/>
        </w:rPr>
        <w:t xml:space="preserve"> положительных испытани</w:t>
      </w:r>
      <w:r>
        <w:rPr>
          <w:sz w:val="28"/>
          <w:szCs w:val="28"/>
        </w:rPr>
        <w:t>ях</w:t>
      </w:r>
      <w:r w:rsidRPr="002D283D">
        <w:rPr>
          <w:sz w:val="28"/>
          <w:szCs w:val="28"/>
        </w:rPr>
        <w:t xml:space="preserve"> </w:t>
      </w:r>
      <w:r w:rsidRPr="00D73774">
        <w:rPr>
          <w:sz w:val="28"/>
          <w:szCs w:val="28"/>
        </w:rPr>
        <w:t>ПАК ПС</w:t>
      </w:r>
      <w:r>
        <w:rPr>
          <w:sz w:val="28"/>
          <w:szCs w:val="28"/>
        </w:rPr>
        <w:t xml:space="preserve">, </w:t>
      </w:r>
      <w:r w:rsidRPr="00D73774">
        <w:rPr>
          <w:sz w:val="28"/>
          <w:szCs w:val="28"/>
        </w:rPr>
        <w:t>соответстви</w:t>
      </w:r>
      <w:r>
        <w:rPr>
          <w:sz w:val="28"/>
          <w:szCs w:val="28"/>
        </w:rPr>
        <w:t>и</w:t>
      </w:r>
      <w:r w:rsidRPr="002D283D">
        <w:rPr>
          <w:sz w:val="28"/>
          <w:szCs w:val="28"/>
        </w:rPr>
        <w:t xml:space="preserve"> </w:t>
      </w:r>
      <w:r w:rsidRPr="00D73774">
        <w:rPr>
          <w:sz w:val="28"/>
          <w:szCs w:val="28"/>
        </w:rPr>
        <w:t xml:space="preserve">ПАК ПС требованиями разработанной </w:t>
      </w:r>
      <w:r w:rsidR="00DA553E">
        <w:rPr>
          <w:sz w:val="28"/>
          <w:szCs w:val="28"/>
        </w:rPr>
        <w:t>конструкторской и эксплуатационной</w:t>
      </w:r>
      <w:r w:rsidR="00DA553E" w:rsidRPr="00D73774">
        <w:rPr>
          <w:sz w:val="28"/>
          <w:szCs w:val="28"/>
        </w:rPr>
        <w:t xml:space="preserve"> </w:t>
      </w:r>
      <w:r w:rsidRPr="00D73774">
        <w:rPr>
          <w:sz w:val="28"/>
          <w:szCs w:val="28"/>
        </w:rPr>
        <w:t>документации и требованиям настоящего технического задания</w:t>
      </w:r>
      <w:r w:rsidRPr="002D283D">
        <w:rPr>
          <w:bCs/>
          <w:sz w:val="28"/>
          <w:szCs w:val="28"/>
        </w:rPr>
        <w:t>.</w:t>
      </w:r>
    </w:p>
    <w:p w14:paraId="4E740E63" w14:textId="77777777" w:rsidR="00562AEA" w:rsidRDefault="00562AEA" w:rsidP="00562AEA">
      <w:pPr>
        <w:widowControl w:val="0"/>
        <w:ind w:firstLine="709"/>
        <w:jc w:val="both"/>
        <w:rPr>
          <w:sz w:val="28"/>
          <w:szCs w:val="28"/>
        </w:rPr>
      </w:pPr>
      <w:r>
        <w:rPr>
          <w:sz w:val="28"/>
          <w:szCs w:val="28"/>
        </w:rPr>
        <w:t>5.</w:t>
      </w:r>
      <w:r w:rsidDel="00616834">
        <w:rPr>
          <w:sz w:val="28"/>
          <w:szCs w:val="28"/>
        </w:rPr>
        <w:t xml:space="preserve"> </w:t>
      </w:r>
      <w:r>
        <w:rPr>
          <w:sz w:val="28"/>
          <w:szCs w:val="28"/>
        </w:rPr>
        <w:t>1</w:t>
      </w:r>
      <w:r w:rsidRPr="00644877">
        <w:rPr>
          <w:sz w:val="28"/>
          <w:szCs w:val="28"/>
        </w:rPr>
        <w:t>2</w:t>
      </w:r>
      <w:r>
        <w:rPr>
          <w:sz w:val="28"/>
          <w:szCs w:val="28"/>
        </w:rPr>
        <w:t>.</w:t>
      </w:r>
      <w:r w:rsidRPr="00AC5224">
        <w:t xml:space="preserve"> </w:t>
      </w:r>
      <w:r w:rsidRPr="00AC5224">
        <w:rPr>
          <w:sz w:val="28"/>
          <w:szCs w:val="28"/>
        </w:rPr>
        <w:t>Подготовка материалов для публикации не менее 4-х научных статей по тематике выполняемой НИОКР в отраслевых научно-технических журналах.</w:t>
      </w:r>
    </w:p>
    <w:p w14:paraId="5558C6ED" w14:textId="77777777" w:rsidR="00562AEA" w:rsidRDefault="00562AEA" w:rsidP="00562AEA">
      <w:pPr>
        <w:widowControl w:val="0"/>
        <w:ind w:firstLine="709"/>
        <w:jc w:val="both"/>
        <w:rPr>
          <w:sz w:val="28"/>
          <w:szCs w:val="28"/>
        </w:rPr>
      </w:pPr>
      <w:r>
        <w:rPr>
          <w:sz w:val="28"/>
          <w:szCs w:val="28"/>
        </w:rPr>
        <w:t>5.1</w:t>
      </w:r>
      <w:r w:rsidRPr="00644877">
        <w:rPr>
          <w:sz w:val="28"/>
          <w:szCs w:val="28"/>
        </w:rPr>
        <w:t>3</w:t>
      </w:r>
      <w:r>
        <w:rPr>
          <w:sz w:val="28"/>
          <w:szCs w:val="28"/>
        </w:rPr>
        <w:t>.</w:t>
      </w:r>
      <w:r w:rsidRPr="00AC5224">
        <w:t xml:space="preserve"> </w:t>
      </w:r>
      <w:r w:rsidRPr="00AC5224">
        <w:rPr>
          <w:sz w:val="28"/>
          <w:szCs w:val="28"/>
        </w:rPr>
        <w:t>Подготовка презентационных материалов по тематике выполняемой НИОКР.</w:t>
      </w:r>
    </w:p>
    <w:p w14:paraId="49D45F91" w14:textId="77777777" w:rsidR="00562AEA" w:rsidRPr="009C57C6" w:rsidRDefault="00562AEA" w:rsidP="00562AEA">
      <w:pPr>
        <w:widowControl w:val="0"/>
        <w:ind w:firstLine="709"/>
        <w:jc w:val="both"/>
        <w:rPr>
          <w:sz w:val="28"/>
          <w:szCs w:val="28"/>
        </w:rPr>
      </w:pPr>
      <w:r>
        <w:rPr>
          <w:sz w:val="28"/>
          <w:szCs w:val="28"/>
        </w:rPr>
        <w:t>5.1</w:t>
      </w:r>
      <w:r w:rsidRPr="00644877">
        <w:rPr>
          <w:sz w:val="28"/>
          <w:szCs w:val="28"/>
        </w:rPr>
        <w:t>4</w:t>
      </w:r>
      <w:r>
        <w:rPr>
          <w:sz w:val="28"/>
          <w:szCs w:val="28"/>
        </w:rPr>
        <w:t xml:space="preserve">. </w:t>
      </w:r>
      <w:r w:rsidRPr="00AC5224">
        <w:rPr>
          <w:sz w:val="28"/>
          <w:szCs w:val="28"/>
        </w:rPr>
        <w:t>Подготовка пакета документов (в соответствии с требованиями Роспатента) для регистрации патентных прав на объект интеллектуальной собственности в Федеральной службе по интеллектуальной собственности (в случае положительного результата по исполнению п. 5.</w:t>
      </w:r>
      <w:r w:rsidRPr="00644877">
        <w:rPr>
          <w:sz w:val="28"/>
          <w:szCs w:val="28"/>
        </w:rPr>
        <w:t>8</w:t>
      </w:r>
      <w:r>
        <w:rPr>
          <w:sz w:val="28"/>
          <w:szCs w:val="28"/>
        </w:rPr>
        <w:t>.</w:t>
      </w:r>
      <w:r w:rsidRPr="00AC5224">
        <w:rPr>
          <w:sz w:val="28"/>
          <w:szCs w:val="28"/>
        </w:rPr>
        <w:t xml:space="preserve"> настоящего технического задания).</w:t>
      </w:r>
    </w:p>
    <w:p w14:paraId="736325F9" w14:textId="77777777" w:rsidR="00562AEA" w:rsidRPr="00681ACA" w:rsidRDefault="00562AEA" w:rsidP="00562AEA">
      <w:pPr>
        <w:shd w:val="clear" w:color="auto" w:fill="FFFFFF"/>
        <w:ind w:firstLine="702"/>
        <w:contextualSpacing/>
        <w:jc w:val="both"/>
        <w:rPr>
          <w:b/>
          <w:bCs/>
          <w:sz w:val="28"/>
          <w:szCs w:val="28"/>
          <w:u w:val="single"/>
        </w:rPr>
      </w:pPr>
    </w:p>
    <w:p w14:paraId="3DB4BBAA" w14:textId="77777777" w:rsidR="00562AEA" w:rsidRPr="00D73774" w:rsidRDefault="00562AEA" w:rsidP="00562AEA">
      <w:pPr>
        <w:shd w:val="clear" w:color="auto" w:fill="FFFFFF"/>
        <w:ind w:firstLine="720"/>
        <w:contextualSpacing/>
        <w:jc w:val="both"/>
        <w:rPr>
          <w:b/>
          <w:bCs/>
          <w:sz w:val="28"/>
          <w:szCs w:val="28"/>
        </w:rPr>
      </w:pPr>
      <w:r w:rsidRPr="00D73774">
        <w:rPr>
          <w:b/>
          <w:bCs/>
          <w:sz w:val="28"/>
          <w:szCs w:val="28"/>
        </w:rPr>
        <w:t>6. Перечень и комплектность результатов работы, подлежащих приёмке Заказчиком.</w:t>
      </w:r>
    </w:p>
    <w:p w14:paraId="59904C7C" w14:textId="77777777" w:rsidR="00562AEA" w:rsidRPr="00D73774" w:rsidRDefault="00562AEA" w:rsidP="00562AEA">
      <w:pPr>
        <w:shd w:val="clear" w:color="auto" w:fill="FFFFFF"/>
        <w:ind w:firstLine="720"/>
        <w:contextualSpacing/>
        <w:jc w:val="both"/>
        <w:rPr>
          <w:b/>
          <w:sz w:val="28"/>
          <w:szCs w:val="28"/>
          <w:u w:val="single"/>
        </w:rPr>
      </w:pPr>
      <w:r w:rsidRPr="00D73774">
        <w:rPr>
          <w:b/>
          <w:bCs/>
          <w:sz w:val="28"/>
          <w:szCs w:val="28"/>
          <w:u w:val="single"/>
        </w:rPr>
        <w:t>На первом этапе</w:t>
      </w:r>
      <w:r>
        <w:rPr>
          <w:b/>
          <w:bCs/>
          <w:sz w:val="28"/>
          <w:szCs w:val="28"/>
          <w:u w:val="single"/>
        </w:rPr>
        <w:t>:</w:t>
      </w:r>
    </w:p>
    <w:p w14:paraId="0FD32830" w14:textId="62BE598F" w:rsidR="00562AEA" w:rsidRPr="00D73774" w:rsidRDefault="00562AEA" w:rsidP="00562AEA">
      <w:pPr>
        <w:shd w:val="clear" w:color="auto" w:fill="FFFFFF"/>
        <w:ind w:firstLine="702"/>
        <w:contextualSpacing/>
        <w:jc w:val="both"/>
        <w:rPr>
          <w:bCs/>
          <w:sz w:val="28"/>
          <w:szCs w:val="28"/>
        </w:rPr>
      </w:pPr>
      <w:r w:rsidRPr="00D73774">
        <w:rPr>
          <w:bCs/>
          <w:sz w:val="28"/>
          <w:szCs w:val="28"/>
        </w:rPr>
        <w:t xml:space="preserve">6.1. </w:t>
      </w:r>
      <w:proofErr w:type="gramStart"/>
      <w:r w:rsidRPr="00C0456B">
        <w:rPr>
          <w:bCs/>
          <w:sz w:val="28"/>
          <w:szCs w:val="28"/>
        </w:rPr>
        <w:t xml:space="preserve">Разработанный и согласованный с Заказчиком </w:t>
      </w:r>
      <w:r>
        <w:rPr>
          <w:bCs/>
          <w:sz w:val="28"/>
          <w:szCs w:val="28"/>
        </w:rPr>
        <w:t>о</w:t>
      </w:r>
      <w:r w:rsidRPr="00D73774">
        <w:rPr>
          <w:bCs/>
          <w:sz w:val="28"/>
          <w:szCs w:val="28"/>
        </w:rPr>
        <w:t>тчет о проведении анализа рынка, области применения, опыта эксплуатации и оценк</w:t>
      </w:r>
      <w:r>
        <w:rPr>
          <w:bCs/>
          <w:sz w:val="28"/>
          <w:szCs w:val="28"/>
        </w:rPr>
        <w:t>и</w:t>
      </w:r>
      <w:r w:rsidRPr="00D73774">
        <w:rPr>
          <w:bCs/>
          <w:sz w:val="28"/>
          <w:szCs w:val="28"/>
        </w:rPr>
        <w:t xml:space="preserve"> возможностей существующих архитектур, серверных (программно-аппаратных) платформ (в </w:t>
      </w:r>
      <w:proofErr w:type="spellStart"/>
      <w:r w:rsidRPr="00D73774">
        <w:rPr>
          <w:bCs/>
          <w:sz w:val="28"/>
          <w:szCs w:val="28"/>
        </w:rPr>
        <w:t>т.ч</w:t>
      </w:r>
      <w:proofErr w:type="spellEnd"/>
      <w:r w:rsidRPr="00D73774">
        <w:rPr>
          <w:bCs/>
          <w:sz w:val="28"/>
          <w:szCs w:val="28"/>
        </w:rPr>
        <w:t xml:space="preserve">. единых серверных платформ) и подсистем  цифровых подстанций 35 – 110 </w:t>
      </w:r>
      <w:proofErr w:type="spellStart"/>
      <w:r w:rsidRPr="00D73774">
        <w:rPr>
          <w:bCs/>
          <w:sz w:val="28"/>
          <w:szCs w:val="28"/>
        </w:rPr>
        <w:t>кВ</w:t>
      </w:r>
      <w:proofErr w:type="spellEnd"/>
      <w:r w:rsidRPr="00D73774">
        <w:rPr>
          <w:bCs/>
          <w:sz w:val="28"/>
          <w:szCs w:val="28"/>
        </w:rPr>
        <w:t xml:space="preserve"> (в </w:t>
      </w:r>
      <w:proofErr w:type="spellStart"/>
      <w:r w:rsidRPr="00D73774">
        <w:rPr>
          <w:bCs/>
          <w:sz w:val="28"/>
          <w:szCs w:val="28"/>
        </w:rPr>
        <w:t>т.ч</w:t>
      </w:r>
      <w:proofErr w:type="spellEnd"/>
      <w:r w:rsidRPr="00D73774">
        <w:rPr>
          <w:bCs/>
          <w:sz w:val="28"/>
          <w:szCs w:val="28"/>
        </w:rPr>
        <w:t xml:space="preserve">. реализованных на единых серверных платформах) с использованием средств виртуализации в России и за рубежом, в </w:t>
      </w:r>
      <w:proofErr w:type="spellStart"/>
      <w:r w:rsidRPr="00D73774">
        <w:rPr>
          <w:bCs/>
          <w:sz w:val="28"/>
          <w:szCs w:val="28"/>
        </w:rPr>
        <w:t>т.ч</w:t>
      </w:r>
      <w:proofErr w:type="spellEnd"/>
      <w:r w:rsidRPr="00D73774">
        <w:rPr>
          <w:bCs/>
          <w:sz w:val="28"/>
          <w:szCs w:val="28"/>
        </w:rPr>
        <w:t>. анализ вычислительных ресурсов, требуемых подсистемами</w:t>
      </w:r>
      <w:proofErr w:type="gramEnd"/>
      <w:r w:rsidRPr="00D73774">
        <w:rPr>
          <w:bCs/>
          <w:sz w:val="28"/>
          <w:szCs w:val="28"/>
        </w:rPr>
        <w:t xml:space="preserve"> ЦПС.</w:t>
      </w:r>
    </w:p>
    <w:p w14:paraId="32B96592"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 xml:space="preserve">6.2. </w:t>
      </w:r>
      <w:r w:rsidRPr="004C0C90">
        <w:rPr>
          <w:bCs/>
          <w:sz w:val="28"/>
          <w:szCs w:val="28"/>
        </w:rPr>
        <w:t xml:space="preserve">Разработанный и согласованный с Заказчиком отчет </w:t>
      </w:r>
      <w:r w:rsidRPr="00D73774">
        <w:rPr>
          <w:bCs/>
          <w:sz w:val="28"/>
          <w:szCs w:val="28"/>
        </w:rPr>
        <w:t xml:space="preserve">о проведении анализа действующих нормативно-технических документов, отечественных и зарубежных публикаций в области эксплуатации существующих архитектур, серверных платформ и подсистем  цифровых подстанций 35 – 110 </w:t>
      </w:r>
      <w:proofErr w:type="spellStart"/>
      <w:r w:rsidRPr="00D73774">
        <w:rPr>
          <w:bCs/>
          <w:sz w:val="28"/>
          <w:szCs w:val="28"/>
        </w:rPr>
        <w:t>кВ</w:t>
      </w:r>
      <w:proofErr w:type="spellEnd"/>
      <w:r w:rsidRPr="00D73774">
        <w:rPr>
          <w:bCs/>
          <w:sz w:val="28"/>
          <w:szCs w:val="28"/>
        </w:rPr>
        <w:t xml:space="preserve"> с использованием средств виртуализации в России и за рубежом.</w:t>
      </w:r>
    </w:p>
    <w:p w14:paraId="0D7A6B5B" w14:textId="192DE9C0" w:rsidR="00562AEA" w:rsidRPr="00D73774" w:rsidRDefault="00562AEA" w:rsidP="00562AEA">
      <w:pPr>
        <w:shd w:val="clear" w:color="auto" w:fill="FFFFFF"/>
        <w:ind w:firstLine="702"/>
        <w:contextualSpacing/>
        <w:jc w:val="both"/>
        <w:rPr>
          <w:bCs/>
          <w:sz w:val="28"/>
          <w:szCs w:val="28"/>
        </w:rPr>
      </w:pPr>
      <w:r w:rsidRPr="00D73774">
        <w:rPr>
          <w:bCs/>
          <w:sz w:val="28"/>
          <w:szCs w:val="28"/>
        </w:rPr>
        <w:t xml:space="preserve">6.3. </w:t>
      </w:r>
      <w:r w:rsidRPr="004C0C90">
        <w:rPr>
          <w:bCs/>
          <w:sz w:val="28"/>
          <w:szCs w:val="28"/>
        </w:rPr>
        <w:t>Разработанный и согласованный с Заказчиком отчет</w:t>
      </w:r>
      <w:r w:rsidRPr="00D73774">
        <w:rPr>
          <w:bCs/>
          <w:sz w:val="28"/>
          <w:szCs w:val="28"/>
        </w:rPr>
        <w:t xml:space="preserve"> о проведении тематического патентного поиска по разработанным </w:t>
      </w:r>
      <w:r>
        <w:rPr>
          <w:bCs/>
          <w:sz w:val="28"/>
          <w:szCs w:val="28"/>
        </w:rPr>
        <w:t>и</w:t>
      </w:r>
      <w:r w:rsidRPr="00D73774">
        <w:rPr>
          <w:bCs/>
          <w:sz w:val="28"/>
          <w:szCs w:val="28"/>
        </w:rPr>
        <w:t xml:space="preserve"> реализованным </w:t>
      </w:r>
      <w:proofErr w:type="gramStart"/>
      <w:r w:rsidRPr="00D73774">
        <w:rPr>
          <w:bCs/>
          <w:sz w:val="28"/>
          <w:szCs w:val="28"/>
        </w:rPr>
        <w:t>архитектурным решениям</w:t>
      </w:r>
      <w:proofErr w:type="gramEnd"/>
      <w:r w:rsidRPr="00D73774">
        <w:rPr>
          <w:bCs/>
          <w:sz w:val="28"/>
          <w:szCs w:val="28"/>
        </w:rPr>
        <w:t xml:space="preserve">, серверным платформам (в </w:t>
      </w:r>
      <w:proofErr w:type="spellStart"/>
      <w:r w:rsidRPr="00D73774">
        <w:rPr>
          <w:bCs/>
          <w:sz w:val="28"/>
          <w:szCs w:val="28"/>
        </w:rPr>
        <w:t>т.ч</w:t>
      </w:r>
      <w:proofErr w:type="spellEnd"/>
      <w:r w:rsidRPr="00D73774">
        <w:rPr>
          <w:bCs/>
          <w:sz w:val="28"/>
          <w:szCs w:val="28"/>
        </w:rPr>
        <w:t xml:space="preserve">. единым серверным платформам) и подсистемам  цифровых подстанций 35 – 110 </w:t>
      </w:r>
      <w:proofErr w:type="spellStart"/>
      <w:r w:rsidRPr="00D73774">
        <w:rPr>
          <w:bCs/>
          <w:sz w:val="28"/>
          <w:szCs w:val="28"/>
        </w:rPr>
        <w:t>кВ</w:t>
      </w:r>
      <w:proofErr w:type="spellEnd"/>
      <w:r w:rsidRPr="00D73774">
        <w:rPr>
          <w:bCs/>
          <w:sz w:val="28"/>
          <w:szCs w:val="28"/>
        </w:rPr>
        <w:t xml:space="preserve"> (в </w:t>
      </w:r>
      <w:proofErr w:type="spellStart"/>
      <w:r w:rsidRPr="00D73774">
        <w:rPr>
          <w:bCs/>
          <w:sz w:val="28"/>
          <w:szCs w:val="28"/>
        </w:rPr>
        <w:t>т.ч</w:t>
      </w:r>
      <w:proofErr w:type="spellEnd"/>
      <w:r w:rsidRPr="00D73774">
        <w:rPr>
          <w:bCs/>
          <w:sz w:val="28"/>
          <w:szCs w:val="28"/>
        </w:rPr>
        <w:t xml:space="preserve">. реализованных на единых серверных платформах) с использованием средств виртуализации в Российской Федерации и за рубежом. </w:t>
      </w:r>
    </w:p>
    <w:p w14:paraId="2C754951"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 xml:space="preserve">6.4. </w:t>
      </w:r>
      <w:r w:rsidRPr="004C0C90">
        <w:rPr>
          <w:bCs/>
          <w:sz w:val="28"/>
          <w:szCs w:val="28"/>
        </w:rPr>
        <w:t>Разработанн</w:t>
      </w:r>
      <w:r>
        <w:rPr>
          <w:bCs/>
          <w:sz w:val="28"/>
          <w:szCs w:val="28"/>
        </w:rPr>
        <w:t>ый</w:t>
      </w:r>
      <w:r w:rsidRPr="004C0C90">
        <w:rPr>
          <w:bCs/>
          <w:sz w:val="28"/>
          <w:szCs w:val="28"/>
        </w:rPr>
        <w:t>, обоснованн</w:t>
      </w:r>
      <w:r>
        <w:rPr>
          <w:bCs/>
          <w:sz w:val="28"/>
          <w:szCs w:val="28"/>
        </w:rPr>
        <w:t>ый</w:t>
      </w:r>
      <w:r w:rsidRPr="004C0C90">
        <w:rPr>
          <w:bCs/>
          <w:sz w:val="28"/>
          <w:szCs w:val="28"/>
        </w:rPr>
        <w:t xml:space="preserve"> и согласованн</w:t>
      </w:r>
      <w:r>
        <w:rPr>
          <w:bCs/>
          <w:sz w:val="28"/>
          <w:szCs w:val="28"/>
        </w:rPr>
        <w:t>ый</w:t>
      </w:r>
      <w:r w:rsidRPr="004C0C90">
        <w:rPr>
          <w:bCs/>
          <w:sz w:val="28"/>
          <w:szCs w:val="28"/>
        </w:rPr>
        <w:t xml:space="preserve"> с Заказчиком</w:t>
      </w:r>
      <w:r w:rsidRPr="00D73774">
        <w:rPr>
          <w:bCs/>
          <w:sz w:val="28"/>
          <w:szCs w:val="28"/>
        </w:rPr>
        <w:t xml:space="preserve"> </w:t>
      </w:r>
      <w:r>
        <w:rPr>
          <w:bCs/>
          <w:sz w:val="28"/>
          <w:szCs w:val="28"/>
        </w:rPr>
        <w:t xml:space="preserve">отчет о выборе </w:t>
      </w:r>
      <w:r w:rsidRPr="00D73774">
        <w:rPr>
          <w:bCs/>
          <w:sz w:val="28"/>
          <w:szCs w:val="28"/>
        </w:rPr>
        <w:t>типов</w:t>
      </w:r>
      <w:r>
        <w:rPr>
          <w:bCs/>
          <w:sz w:val="28"/>
          <w:szCs w:val="28"/>
        </w:rPr>
        <w:t>ой</w:t>
      </w:r>
      <w:r w:rsidRPr="00D73774">
        <w:rPr>
          <w:bCs/>
          <w:sz w:val="28"/>
          <w:szCs w:val="28"/>
        </w:rPr>
        <w:t xml:space="preserve"> архитектур</w:t>
      </w:r>
      <w:r>
        <w:rPr>
          <w:bCs/>
          <w:sz w:val="28"/>
          <w:szCs w:val="28"/>
        </w:rPr>
        <w:t>ы</w:t>
      </w:r>
      <w:r w:rsidRPr="00D73774">
        <w:rPr>
          <w:bCs/>
          <w:sz w:val="28"/>
          <w:szCs w:val="28"/>
        </w:rPr>
        <w:t xml:space="preserve"> единой серверной платформы для подсистем цифровых подстанций 35 – 110 </w:t>
      </w:r>
      <w:proofErr w:type="spellStart"/>
      <w:r w:rsidRPr="00D73774">
        <w:rPr>
          <w:bCs/>
          <w:sz w:val="28"/>
          <w:szCs w:val="28"/>
        </w:rPr>
        <w:t>кВ</w:t>
      </w:r>
      <w:proofErr w:type="spellEnd"/>
      <w:r w:rsidRPr="00D73774">
        <w:rPr>
          <w:bCs/>
          <w:sz w:val="28"/>
          <w:szCs w:val="28"/>
        </w:rPr>
        <w:t xml:space="preserve"> с использованием средств виртуализации для следующих подсистем: </w:t>
      </w:r>
    </w:p>
    <w:p w14:paraId="2A8A784D"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  Автоматизированная система управления технологическим процессом</w:t>
      </w:r>
      <w:r>
        <w:rPr>
          <w:bCs/>
          <w:sz w:val="28"/>
          <w:szCs w:val="28"/>
        </w:rPr>
        <w:t>;</w:t>
      </w:r>
    </w:p>
    <w:p w14:paraId="1D35ED94" w14:textId="77777777" w:rsidR="00562AEA" w:rsidRPr="00644877" w:rsidRDefault="00562AEA" w:rsidP="00562AEA">
      <w:pPr>
        <w:shd w:val="clear" w:color="auto" w:fill="FFFFFF"/>
        <w:ind w:firstLine="702"/>
        <w:contextualSpacing/>
        <w:jc w:val="both"/>
        <w:rPr>
          <w:bCs/>
          <w:sz w:val="28"/>
          <w:szCs w:val="28"/>
          <w:lang w:val="x-none"/>
        </w:rPr>
      </w:pPr>
      <w:r w:rsidRPr="00D73774">
        <w:rPr>
          <w:bCs/>
          <w:sz w:val="28"/>
          <w:szCs w:val="28"/>
        </w:rPr>
        <w:t>-</w:t>
      </w:r>
      <w:r>
        <w:rPr>
          <w:bCs/>
          <w:sz w:val="28"/>
          <w:szCs w:val="28"/>
        </w:rPr>
        <w:t xml:space="preserve"> </w:t>
      </w:r>
      <w:r w:rsidRPr="00D73774">
        <w:rPr>
          <w:bCs/>
          <w:sz w:val="28"/>
          <w:szCs w:val="28"/>
        </w:rPr>
        <w:t>Автоматизированная информационно-измерительная система коммерческого</w:t>
      </w:r>
      <w:r>
        <w:rPr>
          <w:bCs/>
          <w:sz w:val="28"/>
          <w:szCs w:val="28"/>
        </w:rPr>
        <w:t>, технического</w:t>
      </w:r>
      <w:r w:rsidRPr="00D73774">
        <w:rPr>
          <w:bCs/>
          <w:sz w:val="28"/>
          <w:szCs w:val="28"/>
        </w:rPr>
        <w:t xml:space="preserve">  учета электроэнергии</w:t>
      </w:r>
      <w:r>
        <w:rPr>
          <w:bCs/>
          <w:sz w:val="28"/>
          <w:szCs w:val="28"/>
        </w:rPr>
        <w:t>;</w:t>
      </w:r>
    </w:p>
    <w:p w14:paraId="38E804CF"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 Охранно-пожарная сигнализация</w:t>
      </w:r>
      <w:r>
        <w:rPr>
          <w:bCs/>
          <w:sz w:val="28"/>
          <w:szCs w:val="28"/>
        </w:rPr>
        <w:t>;</w:t>
      </w:r>
    </w:p>
    <w:p w14:paraId="380D3BF6"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 Системы информационной безопасности</w:t>
      </w:r>
      <w:r>
        <w:rPr>
          <w:bCs/>
          <w:sz w:val="28"/>
          <w:szCs w:val="28"/>
        </w:rPr>
        <w:t>;</w:t>
      </w:r>
    </w:p>
    <w:p w14:paraId="6EC22022" w14:textId="77777777" w:rsidR="00562AEA" w:rsidRDefault="00562AEA" w:rsidP="00562AEA">
      <w:pPr>
        <w:shd w:val="clear" w:color="auto" w:fill="FFFFFF"/>
        <w:ind w:firstLine="702"/>
        <w:contextualSpacing/>
        <w:jc w:val="both"/>
        <w:rPr>
          <w:bCs/>
          <w:sz w:val="28"/>
          <w:szCs w:val="28"/>
        </w:rPr>
      </w:pPr>
      <w:r w:rsidRPr="00D73774">
        <w:rPr>
          <w:bCs/>
          <w:sz w:val="28"/>
          <w:szCs w:val="28"/>
        </w:rPr>
        <w:t>- Системы мониторинга и диагностики цифровых коммуникаций по протоколам стандарта IEC 61850</w:t>
      </w:r>
      <w:r>
        <w:rPr>
          <w:bCs/>
          <w:sz w:val="28"/>
          <w:szCs w:val="28"/>
        </w:rPr>
        <w:t>;</w:t>
      </w:r>
    </w:p>
    <w:p w14:paraId="617A9969" w14:textId="60DAE6BB" w:rsidR="00144DF8" w:rsidRDefault="00562AEA" w:rsidP="004A42EC">
      <w:pPr>
        <w:shd w:val="clear" w:color="auto" w:fill="FFFFFF"/>
        <w:ind w:firstLine="709"/>
        <w:jc w:val="both"/>
        <w:rPr>
          <w:bCs/>
          <w:sz w:val="28"/>
          <w:szCs w:val="28"/>
        </w:rPr>
      </w:pPr>
      <w:r>
        <w:rPr>
          <w:bCs/>
          <w:sz w:val="28"/>
          <w:szCs w:val="28"/>
        </w:rPr>
        <w:t xml:space="preserve">- </w:t>
      </w:r>
      <w:bookmarkStart w:id="12" w:name="OLE_LINK40"/>
      <w:bookmarkStart w:id="13" w:name="OLE_LINK41"/>
      <w:r w:rsidR="004A42EC">
        <w:rPr>
          <w:bCs/>
          <w:sz w:val="28"/>
          <w:szCs w:val="28"/>
        </w:rPr>
        <w:t>Системы, обеспечивающей сбор и анализ файлов осциллограмм с устройств РАС</w:t>
      </w:r>
      <w:r w:rsidR="008E0799">
        <w:rPr>
          <w:bCs/>
          <w:sz w:val="28"/>
          <w:szCs w:val="28"/>
        </w:rPr>
        <w:t>;</w:t>
      </w:r>
    </w:p>
    <w:p w14:paraId="2A31EF15" w14:textId="74E5B265" w:rsidR="004A42EC" w:rsidRPr="00144DF8" w:rsidRDefault="00144DF8" w:rsidP="00144DF8">
      <w:pPr>
        <w:shd w:val="clear" w:color="auto" w:fill="FFFFFF"/>
        <w:ind w:firstLine="709"/>
        <w:jc w:val="both"/>
        <w:rPr>
          <w:bCs/>
          <w:sz w:val="28"/>
          <w:szCs w:val="28"/>
        </w:rPr>
      </w:pPr>
      <w:r>
        <w:rPr>
          <w:bCs/>
          <w:sz w:val="28"/>
          <w:szCs w:val="28"/>
        </w:rPr>
        <w:t>- Системы</w:t>
      </w:r>
      <w:r>
        <w:rPr>
          <w:sz w:val="28"/>
          <w:szCs w:val="28"/>
        </w:rPr>
        <w:t xml:space="preserve">, обеспечивающей сбор и анализ данных с устройств </w:t>
      </w:r>
      <w:r>
        <w:rPr>
          <w:bCs/>
          <w:sz w:val="28"/>
          <w:szCs w:val="28"/>
        </w:rPr>
        <w:t xml:space="preserve">определения мест повреждений (ОМП) </w:t>
      </w:r>
      <w:r>
        <w:rPr>
          <w:sz w:val="28"/>
          <w:szCs w:val="28"/>
        </w:rPr>
        <w:t xml:space="preserve">для </w:t>
      </w:r>
      <w:proofErr w:type="gramStart"/>
      <w:r>
        <w:rPr>
          <w:sz w:val="28"/>
          <w:szCs w:val="28"/>
        </w:rPr>
        <w:t>ВЛ</w:t>
      </w:r>
      <w:proofErr w:type="gramEnd"/>
      <w:r>
        <w:rPr>
          <w:sz w:val="28"/>
          <w:szCs w:val="28"/>
        </w:rPr>
        <w:t xml:space="preserve"> 6-10 </w:t>
      </w:r>
      <w:proofErr w:type="spellStart"/>
      <w:r>
        <w:rPr>
          <w:sz w:val="28"/>
          <w:szCs w:val="28"/>
        </w:rPr>
        <w:t>кВ</w:t>
      </w:r>
      <w:proofErr w:type="spellEnd"/>
      <w:r>
        <w:rPr>
          <w:sz w:val="28"/>
          <w:szCs w:val="28"/>
        </w:rPr>
        <w:t xml:space="preserve"> и ВЛ 35-110 </w:t>
      </w:r>
      <w:proofErr w:type="spellStart"/>
      <w:r>
        <w:rPr>
          <w:sz w:val="28"/>
          <w:szCs w:val="28"/>
        </w:rPr>
        <w:t>кВ</w:t>
      </w:r>
      <w:proofErr w:type="spellEnd"/>
      <w:r>
        <w:rPr>
          <w:sz w:val="28"/>
          <w:szCs w:val="28"/>
        </w:rPr>
        <w:t>;</w:t>
      </w:r>
      <w:bookmarkEnd w:id="12"/>
      <w:bookmarkEnd w:id="13"/>
    </w:p>
    <w:p w14:paraId="1C5DE216" w14:textId="6F84499C" w:rsidR="00562AEA" w:rsidRDefault="00562AEA" w:rsidP="00562AEA">
      <w:pPr>
        <w:shd w:val="clear" w:color="auto" w:fill="FFFFFF"/>
        <w:ind w:firstLine="709"/>
        <w:jc w:val="both"/>
        <w:rPr>
          <w:sz w:val="28"/>
          <w:szCs w:val="28"/>
        </w:rPr>
      </w:pPr>
      <w:r>
        <w:rPr>
          <w:bCs/>
          <w:sz w:val="28"/>
          <w:szCs w:val="28"/>
        </w:rPr>
        <w:t xml:space="preserve">- </w:t>
      </w:r>
      <w:r>
        <w:rPr>
          <w:sz w:val="28"/>
          <w:szCs w:val="28"/>
        </w:rPr>
        <w:t>Системы оперативной блокировки разъединителей (</w:t>
      </w:r>
      <w:proofErr w:type="gramStart"/>
      <w:r>
        <w:rPr>
          <w:sz w:val="28"/>
          <w:szCs w:val="28"/>
        </w:rPr>
        <w:t>ОБР</w:t>
      </w:r>
      <w:proofErr w:type="gramEnd"/>
      <w:r>
        <w:rPr>
          <w:sz w:val="28"/>
          <w:szCs w:val="28"/>
        </w:rPr>
        <w:t>);</w:t>
      </w:r>
    </w:p>
    <w:p w14:paraId="58B717F8" w14:textId="77777777" w:rsidR="00562AEA" w:rsidRPr="00D73774" w:rsidRDefault="00562AEA" w:rsidP="00562AEA">
      <w:pPr>
        <w:shd w:val="clear" w:color="auto" w:fill="FFFFFF"/>
        <w:ind w:firstLine="702"/>
        <w:contextualSpacing/>
        <w:jc w:val="both"/>
        <w:rPr>
          <w:bCs/>
          <w:sz w:val="28"/>
          <w:szCs w:val="28"/>
        </w:rPr>
      </w:pPr>
      <w:r>
        <w:rPr>
          <w:sz w:val="28"/>
          <w:szCs w:val="28"/>
        </w:rPr>
        <w:t xml:space="preserve">- </w:t>
      </w:r>
      <w:r>
        <w:rPr>
          <w:bCs/>
          <w:sz w:val="28"/>
          <w:szCs w:val="28"/>
        </w:rPr>
        <w:t>Других систем при обосновании.</w:t>
      </w:r>
    </w:p>
    <w:p w14:paraId="031F64DB" w14:textId="77777777" w:rsidR="00562AEA" w:rsidRPr="00D73774" w:rsidRDefault="00562AEA" w:rsidP="00562AEA">
      <w:pPr>
        <w:shd w:val="clear" w:color="auto" w:fill="FFFFFF"/>
        <w:ind w:firstLine="702"/>
        <w:contextualSpacing/>
        <w:jc w:val="both"/>
        <w:rPr>
          <w:bCs/>
          <w:sz w:val="28"/>
          <w:szCs w:val="28"/>
        </w:rPr>
      </w:pPr>
      <w:r w:rsidRPr="00D73774">
        <w:rPr>
          <w:bCs/>
          <w:sz w:val="28"/>
          <w:szCs w:val="28"/>
        </w:rPr>
        <w:t xml:space="preserve">6.5. </w:t>
      </w:r>
      <w:r w:rsidRPr="004C0C90">
        <w:rPr>
          <w:bCs/>
          <w:sz w:val="28"/>
          <w:szCs w:val="28"/>
        </w:rPr>
        <w:t>Разработанн</w:t>
      </w:r>
      <w:r>
        <w:rPr>
          <w:bCs/>
          <w:sz w:val="28"/>
          <w:szCs w:val="28"/>
        </w:rPr>
        <w:t>ые</w:t>
      </w:r>
      <w:r w:rsidRPr="004C0C90">
        <w:rPr>
          <w:bCs/>
          <w:sz w:val="28"/>
          <w:szCs w:val="28"/>
        </w:rPr>
        <w:t>, обоснованн</w:t>
      </w:r>
      <w:r>
        <w:rPr>
          <w:bCs/>
          <w:sz w:val="28"/>
          <w:szCs w:val="28"/>
        </w:rPr>
        <w:t>ые</w:t>
      </w:r>
      <w:r w:rsidRPr="004C0C90">
        <w:rPr>
          <w:bCs/>
          <w:sz w:val="28"/>
          <w:szCs w:val="28"/>
        </w:rPr>
        <w:t xml:space="preserve"> и согласованн</w:t>
      </w:r>
      <w:r>
        <w:rPr>
          <w:bCs/>
          <w:sz w:val="28"/>
          <w:szCs w:val="28"/>
        </w:rPr>
        <w:t>ые</w:t>
      </w:r>
      <w:r w:rsidRPr="004C0C90">
        <w:rPr>
          <w:bCs/>
          <w:sz w:val="28"/>
          <w:szCs w:val="28"/>
        </w:rPr>
        <w:t xml:space="preserve"> с Заказчиком </w:t>
      </w:r>
      <w:r w:rsidRPr="00D73774">
        <w:rPr>
          <w:bCs/>
          <w:sz w:val="28"/>
          <w:szCs w:val="28"/>
        </w:rPr>
        <w:t xml:space="preserve">требования к программно-аппаратному комплексу единой серверной платформы для подсистем цифровых подстанций 35 – 110 </w:t>
      </w:r>
      <w:proofErr w:type="spellStart"/>
      <w:r w:rsidRPr="00D73774">
        <w:rPr>
          <w:bCs/>
          <w:sz w:val="28"/>
          <w:szCs w:val="28"/>
        </w:rPr>
        <w:t>кВ</w:t>
      </w:r>
      <w:proofErr w:type="spellEnd"/>
      <w:r w:rsidRPr="00D73774">
        <w:rPr>
          <w:bCs/>
          <w:sz w:val="28"/>
          <w:szCs w:val="28"/>
        </w:rPr>
        <w:t xml:space="preserve">  с использованием средств виртуализации с целью организации</w:t>
      </w:r>
      <w:r w:rsidRPr="00BF6887">
        <w:rPr>
          <w:bCs/>
          <w:sz w:val="28"/>
        </w:rPr>
        <w:t xml:space="preserve"> </w:t>
      </w:r>
      <w:r w:rsidRPr="008D158A">
        <w:rPr>
          <w:bCs/>
          <w:sz w:val="28"/>
        </w:rPr>
        <w:t>взаимодействия с устройствами релейной защиты и автоматики ПС</w:t>
      </w:r>
      <w:r>
        <w:rPr>
          <w:bCs/>
          <w:sz w:val="28"/>
        </w:rPr>
        <w:t>,</w:t>
      </w:r>
      <w:r w:rsidRPr="008D158A">
        <w:rPr>
          <w:bCs/>
          <w:sz w:val="28"/>
        </w:rPr>
        <w:t xml:space="preserve"> и</w:t>
      </w:r>
      <w:r w:rsidRPr="00D73774">
        <w:rPr>
          <w:bCs/>
          <w:sz w:val="28"/>
          <w:szCs w:val="28"/>
        </w:rPr>
        <w:t xml:space="preserve"> совместной работы оборудования различных производителей. </w:t>
      </w:r>
    </w:p>
    <w:p w14:paraId="799836E3" w14:textId="6747C350" w:rsidR="00562AEA" w:rsidRDefault="00562AEA" w:rsidP="00562AEA">
      <w:pPr>
        <w:shd w:val="clear" w:color="auto" w:fill="FFFFFF"/>
        <w:ind w:firstLine="702"/>
        <w:contextualSpacing/>
        <w:jc w:val="both"/>
        <w:rPr>
          <w:bCs/>
          <w:sz w:val="28"/>
          <w:szCs w:val="28"/>
        </w:rPr>
      </w:pPr>
      <w:r w:rsidRPr="00D73774">
        <w:rPr>
          <w:bCs/>
          <w:sz w:val="28"/>
          <w:szCs w:val="28"/>
        </w:rPr>
        <w:t>6.</w:t>
      </w:r>
      <w:r w:rsidR="00BB717F" w:rsidRPr="00BB717F">
        <w:rPr>
          <w:bCs/>
          <w:sz w:val="28"/>
          <w:szCs w:val="28"/>
        </w:rPr>
        <w:t>6</w:t>
      </w:r>
      <w:r w:rsidRPr="00D73774">
        <w:rPr>
          <w:bCs/>
          <w:sz w:val="28"/>
          <w:szCs w:val="28"/>
        </w:rPr>
        <w:t xml:space="preserve">. </w:t>
      </w:r>
      <w:r w:rsidRPr="004C0C90">
        <w:rPr>
          <w:bCs/>
          <w:sz w:val="28"/>
          <w:szCs w:val="28"/>
        </w:rPr>
        <w:t>Разработанные, обоснованные и согласованные с Заказчиком</w:t>
      </w:r>
      <w:r w:rsidRPr="00D73774">
        <w:rPr>
          <w:bCs/>
          <w:sz w:val="28"/>
          <w:szCs w:val="28"/>
        </w:rPr>
        <w:t xml:space="preserve"> требования к срокам и объемам эксплуатационно-ремонтного обслуживания ПАК ПС</w:t>
      </w:r>
      <w:r>
        <w:rPr>
          <w:bCs/>
          <w:sz w:val="28"/>
          <w:szCs w:val="28"/>
        </w:rPr>
        <w:t>.</w:t>
      </w:r>
    </w:p>
    <w:p w14:paraId="5F7EA54A" w14:textId="471CCAE6" w:rsidR="00562AEA" w:rsidRDefault="00562AEA" w:rsidP="00562AEA">
      <w:pPr>
        <w:shd w:val="clear" w:color="auto" w:fill="FFFFFF"/>
        <w:ind w:firstLine="702"/>
        <w:contextualSpacing/>
        <w:jc w:val="both"/>
        <w:rPr>
          <w:bCs/>
          <w:sz w:val="28"/>
          <w:szCs w:val="28"/>
        </w:rPr>
      </w:pPr>
      <w:r>
        <w:rPr>
          <w:bCs/>
          <w:sz w:val="28"/>
          <w:szCs w:val="28"/>
        </w:rPr>
        <w:t>6.</w:t>
      </w:r>
      <w:r w:rsidR="00BB717F" w:rsidRPr="00BB717F">
        <w:rPr>
          <w:bCs/>
          <w:sz w:val="28"/>
          <w:szCs w:val="28"/>
        </w:rPr>
        <w:t>7</w:t>
      </w:r>
      <w:r>
        <w:rPr>
          <w:bCs/>
          <w:sz w:val="28"/>
          <w:szCs w:val="28"/>
        </w:rPr>
        <w:t>. Р</w:t>
      </w:r>
      <w:r w:rsidRPr="004C0C90">
        <w:rPr>
          <w:bCs/>
          <w:sz w:val="28"/>
          <w:szCs w:val="28"/>
        </w:rPr>
        <w:t>азработанные, обоснованные и согласованные с Заказчиком</w:t>
      </w:r>
      <w:r w:rsidRPr="00D73774">
        <w:rPr>
          <w:bCs/>
          <w:sz w:val="28"/>
          <w:szCs w:val="28"/>
        </w:rPr>
        <w:t xml:space="preserve"> требования</w:t>
      </w:r>
      <w:r>
        <w:rPr>
          <w:bCs/>
          <w:sz w:val="28"/>
          <w:szCs w:val="28"/>
        </w:rPr>
        <w:t xml:space="preserve"> к эксплуатации и утилизации ПАК ПС.</w:t>
      </w:r>
    </w:p>
    <w:p w14:paraId="1897E76B" w14:textId="36A0B68B" w:rsidR="00562AEA" w:rsidRDefault="00562AEA" w:rsidP="00562AEA">
      <w:pPr>
        <w:shd w:val="clear" w:color="auto" w:fill="FFFFFF"/>
        <w:ind w:firstLine="702"/>
        <w:contextualSpacing/>
        <w:jc w:val="both"/>
        <w:rPr>
          <w:bCs/>
          <w:sz w:val="28"/>
          <w:szCs w:val="28"/>
        </w:rPr>
      </w:pPr>
      <w:r>
        <w:rPr>
          <w:bCs/>
          <w:sz w:val="28"/>
          <w:szCs w:val="28"/>
        </w:rPr>
        <w:t>6.</w:t>
      </w:r>
      <w:r w:rsidR="00BB717F" w:rsidRPr="00BB717F">
        <w:rPr>
          <w:bCs/>
          <w:sz w:val="28"/>
          <w:szCs w:val="28"/>
        </w:rPr>
        <w:t>8</w:t>
      </w:r>
      <w:r>
        <w:rPr>
          <w:bCs/>
          <w:sz w:val="28"/>
          <w:szCs w:val="28"/>
        </w:rPr>
        <w:t xml:space="preserve">. </w:t>
      </w:r>
      <w:r w:rsidRPr="004C0C90">
        <w:rPr>
          <w:bCs/>
          <w:sz w:val="28"/>
          <w:szCs w:val="28"/>
        </w:rPr>
        <w:t>Разработанные, обоснованные и согласованные с Заказчиком</w:t>
      </w:r>
      <w:r w:rsidRPr="00D73774">
        <w:rPr>
          <w:bCs/>
          <w:sz w:val="28"/>
          <w:szCs w:val="28"/>
        </w:rPr>
        <w:t xml:space="preserve"> требования к</w:t>
      </w:r>
      <w:r>
        <w:rPr>
          <w:bCs/>
          <w:sz w:val="28"/>
          <w:szCs w:val="28"/>
        </w:rPr>
        <w:t xml:space="preserve"> проведению</w:t>
      </w:r>
      <w:r w:rsidRPr="00D73774">
        <w:rPr>
          <w:bCs/>
          <w:sz w:val="28"/>
          <w:szCs w:val="28"/>
        </w:rPr>
        <w:t xml:space="preserve"> испытаний ПАК ПС</w:t>
      </w:r>
      <w:r>
        <w:rPr>
          <w:bCs/>
          <w:sz w:val="28"/>
          <w:szCs w:val="28"/>
        </w:rPr>
        <w:t>.</w:t>
      </w:r>
    </w:p>
    <w:p w14:paraId="1695BE0E" w14:textId="4E87B5EE" w:rsidR="00562AEA" w:rsidRDefault="00562AEA" w:rsidP="00562AEA">
      <w:pPr>
        <w:shd w:val="clear" w:color="auto" w:fill="FFFFFF"/>
        <w:ind w:firstLine="702"/>
        <w:contextualSpacing/>
        <w:jc w:val="both"/>
        <w:rPr>
          <w:bCs/>
          <w:sz w:val="28"/>
          <w:szCs w:val="28"/>
        </w:rPr>
      </w:pPr>
      <w:r>
        <w:rPr>
          <w:bCs/>
          <w:sz w:val="28"/>
          <w:szCs w:val="28"/>
        </w:rPr>
        <w:t>6.</w:t>
      </w:r>
      <w:r w:rsidR="00BB717F" w:rsidRPr="008E0799">
        <w:rPr>
          <w:bCs/>
          <w:sz w:val="28"/>
          <w:szCs w:val="28"/>
        </w:rPr>
        <w:t>9</w:t>
      </w:r>
      <w:r>
        <w:rPr>
          <w:bCs/>
          <w:sz w:val="28"/>
          <w:szCs w:val="28"/>
        </w:rPr>
        <w:t xml:space="preserve">. </w:t>
      </w:r>
      <w:r w:rsidRPr="00DD31EC">
        <w:rPr>
          <w:bCs/>
          <w:sz w:val="28"/>
          <w:szCs w:val="28"/>
        </w:rPr>
        <w:t xml:space="preserve"> </w:t>
      </w:r>
      <w:r w:rsidRPr="009E71E7">
        <w:rPr>
          <w:bCs/>
          <w:sz w:val="28"/>
          <w:szCs w:val="28"/>
        </w:rPr>
        <w:t xml:space="preserve">Разработанные, обоснованные и согласованные с Заказчиком </w:t>
      </w:r>
      <w:r w:rsidRPr="00D73774">
        <w:rPr>
          <w:bCs/>
          <w:sz w:val="28"/>
          <w:szCs w:val="28"/>
        </w:rPr>
        <w:t>требования к объему и составу мероприятий по информационной безопасности</w:t>
      </w:r>
      <w:r>
        <w:rPr>
          <w:bCs/>
          <w:sz w:val="28"/>
          <w:szCs w:val="28"/>
        </w:rPr>
        <w:t>.</w:t>
      </w:r>
    </w:p>
    <w:p w14:paraId="09A8CBD2" w14:textId="475B5795" w:rsidR="00562AEA" w:rsidRPr="00D73774" w:rsidRDefault="00562AEA" w:rsidP="00562AEA">
      <w:pPr>
        <w:shd w:val="clear" w:color="auto" w:fill="FFFFFF"/>
        <w:ind w:firstLine="702"/>
        <w:contextualSpacing/>
        <w:jc w:val="both"/>
        <w:rPr>
          <w:bCs/>
          <w:sz w:val="28"/>
          <w:szCs w:val="28"/>
        </w:rPr>
      </w:pPr>
      <w:r>
        <w:rPr>
          <w:bCs/>
          <w:sz w:val="28"/>
          <w:szCs w:val="28"/>
        </w:rPr>
        <w:t>6.</w:t>
      </w:r>
      <w:r w:rsidR="00BB717F" w:rsidRPr="00BB717F">
        <w:rPr>
          <w:bCs/>
          <w:sz w:val="28"/>
          <w:szCs w:val="28"/>
        </w:rPr>
        <w:t>10</w:t>
      </w:r>
      <w:r>
        <w:rPr>
          <w:bCs/>
          <w:sz w:val="28"/>
          <w:szCs w:val="28"/>
        </w:rPr>
        <w:t xml:space="preserve">. </w:t>
      </w:r>
      <w:r w:rsidRPr="009E71E7">
        <w:rPr>
          <w:bCs/>
          <w:sz w:val="28"/>
          <w:szCs w:val="28"/>
        </w:rPr>
        <w:t>Разработанные, обоснованные и согласованные с Заказчиком</w:t>
      </w:r>
      <w:r w:rsidRPr="00D73774">
        <w:rPr>
          <w:bCs/>
          <w:sz w:val="28"/>
          <w:szCs w:val="28"/>
        </w:rPr>
        <w:t xml:space="preserve"> требования</w:t>
      </w:r>
      <w:r>
        <w:rPr>
          <w:bCs/>
          <w:sz w:val="28"/>
          <w:szCs w:val="28"/>
        </w:rPr>
        <w:t xml:space="preserve"> к</w:t>
      </w:r>
      <w:r w:rsidRPr="00D73774">
        <w:rPr>
          <w:bCs/>
          <w:sz w:val="28"/>
          <w:szCs w:val="28"/>
        </w:rPr>
        <w:t xml:space="preserve"> квалификации персонала.</w:t>
      </w:r>
    </w:p>
    <w:p w14:paraId="2B9FFBA0" w14:textId="163BCD18" w:rsidR="00562AEA" w:rsidRDefault="00562AEA" w:rsidP="00562AEA">
      <w:pPr>
        <w:shd w:val="clear" w:color="auto" w:fill="FFFFFF"/>
        <w:ind w:firstLine="702"/>
        <w:contextualSpacing/>
        <w:jc w:val="both"/>
        <w:rPr>
          <w:rFonts w:eastAsia="Times New Roman"/>
          <w:sz w:val="28"/>
          <w:szCs w:val="28"/>
        </w:rPr>
      </w:pPr>
      <w:r w:rsidRPr="00D73774">
        <w:rPr>
          <w:bCs/>
          <w:sz w:val="28"/>
          <w:szCs w:val="28"/>
        </w:rPr>
        <w:t>6.</w:t>
      </w:r>
      <w:r w:rsidR="00BB717F" w:rsidRPr="00BB717F">
        <w:rPr>
          <w:bCs/>
          <w:sz w:val="28"/>
          <w:szCs w:val="28"/>
        </w:rPr>
        <w:t>11</w:t>
      </w:r>
      <w:r w:rsidRPr="00D73774">
        <w:rPr>
          <w:bCs/>
          <w:sz w:val="28"/>
          <w:szCs w:val="28"/>
        </w:rPr>
        <w:t xml:space="preserve">. </w:t>
      </w:r>
      <w:r w:rsidRPr="009E71E7">
        <w:rPr>
          <w:bCs/>
          <w:sz w:val="28"/>
          <w:szCs w:val="28"/>
        </w:rPr>
        <w:t>Разработанные, обоснованные и согласованные с Заказчиком</w:t>
      </w:r>
      <w:r>
        <w:rPr>
          <w:bCs/>
          <w:sz w:val="28"/>
          <w:szCs w:val="28"/>
        </w:rPr>
        <w:t xml:space="preserve"> </w:t>
      </w:r>
      <w:r w:rsidRPr="00D73774">
        <w:rPr>
          <w:bCs/>
          <w:sz w:val="28"/>
          <w:szCs w:val="28"/>
        </w:rPr>
        <w:t>предложени</w:t>
      </w:r>
      <w:r>
        <w:rPr>
          <w:bCs/>
          <w:sz w:val="28"/>
          <w:szCs w:val="28"/>
        </w:rPr>
        <w:t>я</w:t>
      </w:r>
      <w:r w:rsidRPr="00D73774">
        <w:rPr>
          <w:bCs/>
          <w:sz w:val="28"/>
          <w:szCs w:val="28"/>
        </w:rPr>
        <w:t xml:space="preserve"> по изменению, дополнению </w:t>
      </w:r>
      <w:r>
        <w:rPr>
          <w:bCs/>
          <w:sz w:val="28"/>
          <w:szCs w:val="28"/>
        </w:rPr>
        <w:t>нормативно-технических документов Российской Федерации, руководящих документов ПАО «</w:t>
      </w:r>
      <w:proofErr w:type="spellStart"/>
      <w:r>
        <w:rPr>
          <w:bCs/>
          <w:sz w:val="28"/>
          <w:szCs w:val="28"/>
        </w:rPr>
        <w:t>Россети</w:t>
      </w:r>
      <w:proofErr w:type="spellEnd"/>
      <w:r>
        <w:rPr>
          <w:bCs/>
          <w:sz w:val="28"/>
          <w:szCs w:val="28"/>
        </w:rPr>
        <w:t xml:space="preserve">», ПАО «МРСК Сибири» </w:t>
      </w:r>
      <w:r w:rsidRPr="007827B0">
        <w:rPr>
          <w:rFonts w:eastAsia="Times New Roman"/>
          <w:sz w:val="28"/>
          <w:szCs w:val="28"/>
        </w:rPr>
        <w:t>в части формирования  требований к проектированию</w:t>
      </w:r>
      <w:r>
        <w:rPr>
          <w:rFonts w:eastAsia="Times New Roman"/>
          <w:sz w:val="28"/>
          <w:szCs w:val="28"/>
        </w:rPr>
        <w:t>,</w:t>
      </w:r>
      <w:r w:rsidRPr="007827B0">
        <w:rPr>
          <w:rFonts w:eastAsia="Times New Roman"/>
          <w:sz w:val="28"/>
          <w:szCs w:val="28"/>
        </w:rPr>
        <w:t xml:space="preserve"> строительству</w:t>
      </w:r>
      <w:r>
        <w:rPr>
          <w:rFonts w:eastAsia="Times New Roman"/>
          <w:sz w:val="28"/>
          <w:szCs w:val="28"/>
        </w:rPr>
        <w:t>, эксплуатации</w:t>
      </w:r>
      <w:r w:rsidRPr="007827B0">
        <w:rPr>
          <w:rFonts w:eastAsia="Times New Roman"/>
          <w:sz w:val="28"/>
          <w:szCs w:val="28"/>
        </w:rPr>
        <w:t xml:space="preserve"> цифровых подстанций</w:t>
      </w:r>
      <w:r>
        <w:rPr>
          <w:rFonts w:eastAsia="Times New Roman"/>
          <w:sz w:val="28"/>
          <w:szCs w:val="28"/>
        </w:rPr>
        <w:t>.</w:t>
      </w:r>
    </w:p>
    <w:p w14:paraId="3384F5C7" w14:textId="0F37BCA8" w:rsidR="00562AEA" w:rsidRPr="00D73774" w:rsidRDefault="00562AEA" w:rsidP="00562AEA">
      <w:pPr>
        <w:shd w:val="clear" w:color="auto" w:fill="FFFFFF"/>
        <w:ind w:firstLine="702"/>
        <w:contextualSpacing/>
        <w:jc w:val="both"/>
        <w:rPr>
          <w:bCs/>
          <w:sz w:val="28"/>
          <w:szCs w:val="28"/>
        </w:rPr>
      </w:pPr>
      <w:r>
        <w:rPr>
          <w:bCs/>
          <w:sz w:val="28"/>
          <w:szCs w:val="28"/>
        </w:rPr>
        <w:t>6.</w:t>
      </w:r>
      <w:r w:rsidR="00BB717F" w:rsidRPr="00BB717F">
        <w:rPr>
          <w:bCs/>
          <w:sz w:val="28"/>
          <w:szCs w:val="28"/>
        </w:rPr>
        <w:t>12</w:t>
      </w:r>
      <w:r>
        <w:rPr>
          <w:bCs/>
          <w:sz w:val="28"/>
          <w:szCs w:val="28"/>
        </w:rPr>
        <w:t xml:space="preserve">. </w:t>
      </w:r>
      <w:r w:rsidRPr="009E71E7">
        <w:rPr>
          <w:bCs/>
          <w:sz w:val="28"/>
          <w:szCs w:val="28"/>
        </w:rPr>
        <w:t>Разработанны</w:t>
      </w:r>
      <w:r>
        <w:rPr>
          <w:bCs/>
          <w:sz w:val="28"/>
          <w:szCs w:val="28"/>
        </w:rPr>
        <w:t>й</w:t>
      </w:r>
      <w:r w:rsidRPr="009E71E7">
        <w:rPr>
          <w:bCs/>
          <w:sz w:val="28"/>
          <w:szCs w:val="28"/>
        </w:rPr>
        <w:t>, обоснованны</w:t>
      </w:r>
      <w:r>
        <w:rPr>
          <w:bCs/>
          <w:sz w:val="28"/>
          <w:szCs w:val="28"/>
        </w:rPr>
        <w:t>й</w:t>
      </w:r>
      <w:r w:rsidRPr="009E71E7">
        <w:rPr>
          <w:bCs/>
          <w:sz w:val="28"/>
          <w:szCs w:val="28"/>
        </w:rPr>
        <w:t xml:space="preserve"> и согласованны</w:t>
      </w:r>
      <w:r>
        <w:rPr>
          <w:bCs/>
          <w:sz w:val="28"/>
          <w:szCs w:val="28"/>
        </w:rPr>
        <w:t>й</w:t>
      </w:r>
      <w:r w:rsidRPr="009E71E7">
        <w:rPr>
          <w:bCs/>
          <w:sz w:val="28"/>
          <w:szCs w:val="28"/>
        </w:rPr>
        <w:t xml:space="preserve"> с Заказчиком</w:t>
      </w:r>
      <w:r>
        <w:rPr>
          <w:bCs/>
          <w:sz w:val="28"/>
          <w:szCs w:val="28"/>
        </w:rPr>
        <w:t xml:space="preserve"> отчет об оп</w:t>
      </w:r>
      <w:r w:rsidRPr="00656703">
        <w:rPr>
          <w:bCs/>
          <w:sz w:val="28"/>
          <w:szCs w:val="28"/>
        </w:rPr>
        <w:t>ределени</w:t>
      </w:r>
      <w:r>
        <w:rPr>
          <w:bCs/>
          <w:sz w:val="28"/>
          <w:szCs w:val="28"/>
        </w:rPr>
        <w:t>и</w:t>
      </w:r>
      <w:r w:rsidRPr="00656703">
        <w:rPr>
          <w:bCs/>
          <w:sz w:val="28"/>
          <w:szCs w:val="28"/>
        </w:rPr>
        <w:t xml:space="preserve"> производителя основных комплектующих для опытного образца ПАК ПС, выбранного на основании технико-экономического сравнения не менее трех вариантов производителей.</w:t>
      </w:r>
    </w:p>
    <w:p w14:paraId="0ED5A62B" w14:textId="2E44FF50" w:rsidR="00562AEA" w:rsidRDefault="00562AEA" w:rsidP="00562AEA">
      <w:pPr>
        <w:shd w:val="clear" w:color="auto" w:fill="FFFFFF"/>
        <w:ind w:firstLine="702"/>
        <w:contextualSpacing/>
        <w:jc w:val="both"/>
        <w:rPr>
          <w:bCs/>
          <w:sz w:val="28"/>
          <w:szCs w:val="28"/>
        </w:rPr>
      </w:pPr>
      <w:r w:rsidRPr="00D73774">
        <w:rPr>
          <w:bCs/>
          <w:sz w:val="28"/>
          <w:szCs w:val="28"/>
        </w:rPr>
        <w:t>6.</w:t>
      </w:r>
      <w:r w:rsidR="00BB717F">
        <w:rPr>
          <w:bCs/>
          <w:sz w:val="28"/>
          <w:szCs w:val="28"/>
        </w:rPr>
        <w:t>1</w:t>
      </w:r>
      <w:r w:rsidR="00BB717F" w:rsidRPr="00BB717F">
        <w:rPr>
          <w:bCs/>
          <w:sz w:val="28"/>
          <w:szCs w:val="28"/>
        </w:rPr>
        <w:t>3</w:t>
      </w:r>
      <w:r w:rsidRPr="00D73774">
        <w:rPr>
          <w:bCs/>
          <w:sz w:val="28"/>
          <w:szCs w:val="28"/>
        </w:rPr>
        <w:t xml:space="preserve">. </w:t>
      </w:r>
      <w:r w:rsidRPr="009E71E7">
        <w:rPr>
          <w:bCs/>
          <w:sz w:val="28"/>
          <w:szCs w:val="28"/>
        </w:rPr>
        <w:t>Разработанны</w:t>
      </w:r>
      <w:r>
        <w:rPr>
          <w:bCs/>
          <w:sz w:val="28"/>
          <w:szCs w:val="28"/>
        </w:rPr>
        <w:t xml:space="preserve">й </w:t>
      </w:r>
      <w:r w:rsidRPr="009E71E7">
        <w:rPr>
          <w:bCs/>
          <w:sz w:val="28"/>
          <w:szCs w:val="28"/>
        </w:rPr>
        <w:t>и согласованны</w:t>
      </w:r>
      <w:r>
        <w:rPr>
          <w:bCs/>
          <w:sz w:val="28"/>
          <w:szCs w:val="28"/>
        </w:rPr>
        <w:t>й</w:t>
      </w:r>
      <w:r w:rsidRPr="009E71E7">
        <w:rPr>
          <w:bCs/>
          <w:sz w:val="28"/>
          <w:szCs w:val="28"/>
        </w:rPr>
        <w:t xml:space="preserve"> с Заказчиком </w:t>
      </w:r>
      <w:r>
        <w:rPr>
          <w:bCs/>
          <w:sz w:val="28"/>
          <w:szCs w:val="28"/>
        </w:rPr>
        <w:t>к</w:t>
      </w:r>
      <w:r w:rsidRPr="00D73774">
        <w:rPr>
          <w:bCs/>
          <w:sz w:val="28"/>
          <w:szCs w:val="28"/>
        </w:rPr>
        <w:t>омплект конструкторской</w:t>
      </w:r>
      <w:r w:rsidR="00DA553E">
        <w:rPr>
          <w:bCs/>
          <w:sz w:val="28"/>
          <w:szCs w:val="28"/>
        </w:rPr>
        <w:t xml:space="preserve"> </w:t>
      </w:r>
      <w:r w:rsidRPr="00D73774">
        <w:rPr>
          <w:bCs/>
          <w:sz w:val="28"/>
          <w:szCs w:val="28"/>
        </w:rPr>
        <w:t xml:space="preserve">и эксплуатационной документации для создания ПАК ПС (в </w:t>
      </w:r>
      <w:proofErr w:type="spellStart"/>
      <w:r w:rsidRPr="00D73774">
        <w:rPr>
          <w:bCs/>
          <w:sz w:val="28"/>
          <w:szCs w:val="28"/>
        </w:rPr>
        <w:t>т.ч</w:t>
      </w:r>
      <w:proofErr w:type="spellEnd"/>
      <w:r w:rsidRPr="00D73774">
        <w:rPr>
          <w:bCs/>
          <w:sz w:val="28"/>
          <w:szCs w:val="28"/>
        </w:rPr>
        <w:t>. пояснительная записка).</w:t>
      </w:r>
    </w:p>
    <w:p w14:paraId="35546F0D" w14:textId="27E70A69" w:rsidR="00562AEA" w:rsidRPr="00D73774" w:rsidRDefault="00562AEA" w:rsidP="00562AEA">
      <w:pPr>
        <w:shd w:val="clear" w:color="auto" w:fill="FFFFFF"/>
        <w:ind w:firstLine="702"/>
        <w:contextualSpacing/>
        <w:jc w:val="both"/>
        <w:rPr>
          <w:bCs/>
          <w:sz w:val="28"/>
          <w:szCs w:val="28"/>
        </w:rPr>
      </w:pPr>
      <w:r>
        <w:rPr>
          <w:bCs/>
          <w:sz w:val="28"/>
          <w:szCs w:val="28"/>
        </w:rPr>
        <w:t>6.</w:t>
      </w:r>
      <w:r w:rsidR="00BB717F">
        <w:rPr>
          <w:bCs/>
          <w:sz w:val="28"/>
          <w:szCs w:val="28"/>
        </w:rPr>
        <w:t>1</w:t>
      </w:r>
      <w:r w:rsidR="00BB717F" w:rsidRPr="00BB717F">
        <w:rPr>
          <w:bCs/>
          <w:sz w:val="28"/>
          <w:szCs w:val="28"/>
        </w:rPr>
        <w:t>4</w:t>
      </w:r>
      <w:r>
        <w:rPr>
          <w:bCs/>
          <w:sz w:val="28"/>
          <w:szCs w:val="28"/>
        </w:rPr>
        <w:t xml:space="preserve">. Заключение </w:t>
      </w:r>
      <w:r w:rsidRPr="00D73774">
        <w:rPr>
          <w:bCs/>
          <w:sz w:val="28"/>
          <w:szCs w:val="28"/>
        </w:rPr>
        <w:t>экспертной организаци</w:t>
      </w:r>
      <w:r>
        <w:rPr>
          <w:bCs/>
          <w:sz w:val="28"/>
          <w:szCs w:val="28"/>
        </w:rPr>
        <w:t>и о соответствии разработанного к</w:t>
      </w:r>
      <w:r w:rsidRPr="00D73774">
        <w:rPr>
          <w:bCs/>
          <w:sz w:val="28"/>
          <w:szCs w:val="28"/>
        </w:rPr>
        <w:t>омплект</w:t>
      </w:r>
      <w:r>
        <w:rPr>
          <w:bCs/>
          <w:sz w:val="28"/>
          <w:szCs w:val="28"/>
        </w:rPr>
        <w:t>а</w:t>
      </w:r>
      <w:r w:rsidRPr="00D73774">
        <w:rPr>
          <w:bCs/>
          <w:sz w:val="28"/>
          <w:szCs w:val="28"/>
        </w:rPr>
        <w:t xml:space="preserve"> конструкторской и эксплуатационной документации для создания ПАК ПС</w:t>
      </w:r>
      <w:r>
        <w:rPr>
          <w:bCs/>
          <w:sz w:val="28"/>
          <w:szCs w:val="28"/>
        </w:rPr>
        <w:t xml:space="preserve"> требованиям </w:t>
      </w:r>
      <w:r w:rsidRPr="00D73774">
        <w:rPr>
          <w:bCs/>
          <w:sz w:val="28"/>
          <w:szCs w:val="28"/>
        </w:rPr>
        <w:t>настоящего технического задания</w:t>
      </w:r>
      <w:r>
        <w:rPr>
          <w:bCs/>
          <w:sz w:val="28"/>
          <w:szCs w:val="28"/>
        </w:rPr>
        <w:t xml:space="preserve"> и действующим НТД.</w:t>
      </w:r>
    </w:p>
    <w:p w14:paraId="03351EBE" w14:textId="1C8D6E77" w:rsidR="00562AEA" w:rsidRPr="00D73774" w:rsidRDefault="00562AEA" w:rsidP="00562AEA">
      <w:pPr>
        <w:shd w:val="clear" w:color="auto" w:fill="FFFFFF"/>
        <w:ind w:firstLine="702"/>
        <w:contextualSpacing/>
        <w:jc w:val="both"/>
        <w:rPr>
          <w:bCs/>
          <w:sz w:val="28"/>
          <w:szCs w:val="28"/>
        </w:rPr>
      </w:pPr>
      <w:r w:rsidRPr="00D73774">
        <w:rPr>
          <w:bCs/>
          <w:sz w:val="28"/>
          <w:szCs w:val="28"/>
        </w:rPr>
        <w:t>6.</w:t>
      </w:r>
      <w:r w:rsidR="00BB717F">
        <w:rPr>
          <w:bCs/>
          <w:sz w:val="28"/>
          <w:szCs w:val="28"/>
        </w:rPr>
        <w:t>1</w:t>
      </w:r>
      <w:r w:rsidR="00BB717F" w:rsidRPr="00BB717F">
        <w:rPr>
          <w:bCs/>
          <w:sz w:val="28"/>
          <w:szCs w:val="28"/>
        </w:rPr>
        <w:t>5</w:t>
      </w:r>
      <w:r w:rsidRPr="00D73774">
        <w:rPr>
          <w:bCs/>
          <w:sz w:val="28"/>
          <w:szCs w:val="28"/>
        </w:rPr>
        <w:t>.</w:t>
      </w:r>
      <w:r w:rsidRPr="00D73774">
        <w:rPr>
          <w:bCs/>
          <w:sz w:val="28"/>
          <w:szCs w:val="28"/>
        </w:rPr>
        <w:tab/>
      </w:r>
      <w:r w:rsidRPr="009E71E7">
        <w:rPr>
          <w:bCs/>
          <w:sz w:val="28"/>
          <w:szCs w:val="28"/>
        </w:rPr>
        <w:t xml:space="preserve">Разработанный и согласованный с Заказчиком </w:t>
      </w:r>
      <w:r>
        <w:rPr>
          <w:bCs/>
          <w:sz w:val="28"/>
          <w:szCs w:val="28"/>
        </w:rPr>
        <w:t>о</w:t>
      </w:r>
      <w:r w:rsidRPr="00D73774">
        <w:rPr>
          <w:bCs/>
          <w:sz w:val="28"/>
          <w:szCs w:val="28"/>
        </w:rPr>
        <w:t>тчет о результатах исследования патентоспособности принятых решений по созданию ПАК ПС с подготовкой проектов патентных заявок.</w:t>
      </w:r>
    </w:p>
    <w:p w14:paraId="27E90A69" w14:textId="77777777" w:rsidR="00562AEA" w:rsidRPr="00681ACA" w:rsidRDefault="00562AEA" w:rsidP="00562AEA">
      <w:pPr>
        <w:shd w:val="clear" w:color="auto" w:fill="FFFFFF"/>
        <w:ind w:firstLine="702"/>
        <w:contextualSpacing/>
        <w:jc w:val="both"/>
        <w:rPr>
          <w:b/>
          <w:bCs/>
          <w:sz w:val="28"/>
          <w:szCs w:val="28"/>
          <w:u w:val="single"/>
        </w:rPr>
      </w:pPr>
      <w:r w:rsidRPr="00681ACA">
        <w:rPr>
          <w:b/>
          <w:bCs/>
          <w:sz w:val="28"/>
          <w:szCs w:val="28"/>
          <w:u w:val="single"/>
        </w:rPr>
        <w:t>На втором этапе:</w:t>
      </w:r>
    </w:p>
    <w:p w14:paraId="32411824" w14:textId="654630B3" w:rsidR="00562AEA" w:rsidRPr="00D73774" w:rsidRDefault="00562AEA" w:rsidP="00562AEA">
      <w:pPr>
        <w:shd w:val="clear" w:color="auto" w:fill="FFFFFF"/>
        <w:ind w:firstLine="702"/>
        <w:contextualSpacing/>
        <w:jc w:val="both"/>
        <w:rPr>
          <w:bCs/>
          <w:sz w:val="28"/>
          <w:szCs w:val="28"/>
        </w:rPr>
      </w:pPr>
      <w:r w:rsidRPr="00D73774">
        <w:rPr>
          <w:bCs/>
          <w:sz w:val="28"/>
          <w:szCs w:val="28"/>
        </w:rPr>
        <w:t>6.</w:t>
      </w:r>
      <w:r w:rsidR="00BB717F" w:rsidRPr="00D73774">
        <w:rPr>
          <w:bCs/>
          <w:sz w:val="28"/>
          <w:szCs w:val="28"/>
        </w:rPr>
        <w:t>1</w:t>
      </w:r>
      <w:r w:rsidR="00BB717F" w:rsidRPr="001239D3">
        <w:rPr>
          <w:bCs/>
          <w:sz w:val="28"/>
          <w:szCs w:val="28"/>
        </w:rPr>
        <w:t>6</w:t>
      </w:r>
      <w:r w:rsidRPr="00D73774">
        <w:rPr>
          <w:bCs/>
          <w:sz w:val="28"/>
          <w:szCs w:val="28"/>
        </w:rPr>
        <w:t xml:space="preserve">.  </w:t>
      </w:r>
      <w:r w:rsidRPr="006B3F97">
        <w:rPr>
          <w:bCs/>
          <w:sz w:val="28"/>
          <w:szCs w:val="28"/>
        </w:rPr>
        <w:t xml:space="preserve">Разработанный и согласованный с Заказчиком отчет </w:t>
      </w:r>
      <w:proofErr w:type="gramStart"/>
      <w:r w:rsidRPr="006B3F97">
        <w:rPr>
          <w:bCs/>
          <w:sz w:val="28"/>
          <w:szCs w:val="28"/>
        </w:rPr>
        <w:t>о</w:t>
      </w:r>
      <w:proofErr w:type="gramEnd"/>
      <w:r w:rsidRPr="006B3F97">
        <w:rPr>
          <w:bCs/>
          <w:sz w:val="28"/>
          <w:szCs w:val="28"/>
        </w:rPr>
        <w:t xml:space="preserve"> изготовлении опытного образца ПАК ПС.</w:t>
      </w:r>
    </w:p>
    <w:p w14:paraId="0647FE30" w14:textId="0401276D" w:rsidR="00562AEA" w:rsidRPr="00D73774" w:rsidRDefault="00562AEA" w:rsidP="00562AEA">
      <w:pPr>
        <w:shd w:val="clear" w:color="auto" w:fill="FFFFFF"/>
        <w:ind w:firstLine="702"/>
        <w:contextualSpacing/>
        <w:jc w:val="both"/>
        <w:rPr>
          <w:bCs/>
          <w:sz w:val="28"/>
          <w:szCs w:val="28"/>
        </w:rPr>
      </w:pPr>
      <w:r w:rsidRPr="00D73774">
        <w:rPr>
          <w:bCs/>
          <w:sz w:val="28"/>
          <w:szCs w:val="28"/>
        </w:rPr>
        <w:t>6.</w:t>
      </w:r>
      <w:r w:rsidR="00BB717F" w:rsidRPr="00D73774">
        <w:rPr>
          <w:bCs/>
          <w:sz w:val="28"/>
          <w:szCs w:val="28"/>
        </w:rPr>
        <w:t>1</w:t>
      </w:r>
      <w:r w:rsidR="00BB717F" w:rsidRPr="00BB717F">
        <w:rPr>
          <w:bCs/>
          <w:sz w:val="28"/>
          <w:szCs w:val="28"/>
        </w:rPr>
        <w:t>7</w:t>
      </w:r>
      <w:r w:rsidRPr="00D73774">
        <w:rPr>
          <w:bCs/>
          <w:sz w:val="28"/>
          <w:szCs w:val="28"/>
        </w:rPr>
        <w:t>. Программа испытаний опытного образца ПАК ПС согласованная с экспертной организацией</w:t>
      </w:r>
      <w:r>
        <w:rPr>
          <w:bCs/>
          <w:sz w:val="28"/>
          <w:szCs w:val="28"/>
        </w:rPr>
        <w:t xml:space="preserve"> (</w:t>
      </w:r>
      <w:r w:rsidRPr="006B3F97">
        <w:rPr>
          <w:bCs/>
          <w:sz w:val="28"/>
          <w:szCs w:val="28"/>
        </w:rPr>
        <w:t>согласованной с Заказчиком</w:t>
      </w:r>
      <w:r>
        <w:rPr>
          <w:bCs/>
          <w:sz w:val="28"/>
          <w:szCs w:val="28"/>
        </w:rPr>
        <w:t>)</w:t>
      </w:r>
      <w:r w:rsidRPr="00D73774">
        <w:rPr>
          <w:bCs/>
          <w:sz w:val="28"/>
          <w:szCs w:val="28"/>
        </w:rPr>
        <w:t>.</w:t>
      </w:r>
    </w:p>
    <w:p w14:paraId="12EF3A80" w14:textId="0E75FBFE" w:rsidR="00562AEA" w:rsidRPr="00644877" w:rsidRDefault="00562AEA" w:rsidP="00562AEA">
      <w:pPr>
        <w:shd w:val="clear" w:color="auto" w:fill="FFFFFF"/>
        <w:ind w:firstLine="702"/>
        <w:contextualSpacing/>
        <w:jc w:val="both"/>
        <w:rPr>
          <w:bCs/>
          <w:sz w:val="28"/>
          <w:szCs w:val="28"/>
        </w:rPr>
      </w:pPr>
      <w:r w:rsidRPr="00D73774">
        <w:rPr>
          <w:bCs/>
          <w:sz w:val="28"/>
          <w:szCs w:val="28"/>
        </w:rPr>
        <w:t>6.</w:t>
      </w:r>
      <w:r w:rsidR="00BB717F" w:rsidRPr="00D73774">
        <w:rPr>
          <w:bCs/>
          <w:sz w:val="28"/>
          <w:szCs w:val="28"/>
        </w:rPr>
        <w:t>1</w:t>
      </w:r>
      <w:r w:rsidR="00BB717F" w:rsidRPr="00BB717F">
        <w:rPr>
          <w:bCs/>
          <w:sz w:val="28"/>
          <w:szCs w:val="28"/>
        </w:rPr>
        <w:t>8</w:t>
      </w:r>
      <w:r w:rsidRPr="00D73774">
        <w:rPr>
          <w:bCs/>
          <w:sz w:val="28"/>
          <w:szCs w:val="28"/>
        </w:rPr>
        <w:t xml:space="preserve">. Акт/ протокол испытаний, отчет о соответствии ПАК ПС требованиями разработанной </w:t>
      </w:r>
      <w:r w:rsidR="00DA553E">
        <w:rPr>
          <w:bCs/>
          <w:sz w:val="28"/>
          <w:szCs w:val="28"/>
        </w:rPr>
        <w:t>конструкторской и эксплуатационной</w:t>
      </w:r>
      <w:r w:rsidR="00DA553E" w:rsidRPr="00D73774">
        <w:rPr>
          <w:bCs/>
          <w:sz w:val="28"/>
          <w:szCs w:val="28"/>
        </w:rPr>
        <w:t xml:space="preserve"> </w:t>
      </w:r>
      <w:r w:rsidRPr="00D73774">
        <w:rPr>
          <w:bCs/>
          <w:sz w:val="28"/>
          <w:szCs w:val="28"/>
        </w:rPr>
        <w:t>документации и требованиям настоящего технического задания подготовленный совместно с экспертной организацией</w:t>
      </w:r>
      <w:r w:rsidR="007C1E88">
        <w:rPr>
          <w:bCs/>
          <w:sz w:val="28"/>
          <w:szCs w:val="28"/>
        </w:rPr>
        <w:t>,</w:t>
      </w:r>
      <w:r w:rsidRPr="006B3F97">
        <w:t xml:space="preserve"> </w:t>
      </w:r>
      <w:r w:rsidRPr="006B3F97">
        <w:rPr>
          <w:bCs/>
          <w:sz w:val="28"/>
          <w:szCs w:val="28"/>
        </w:rPr>
        <w:t>согласованной с Заказчиком</w:t>
      </w:r>
      <w:r w:rsidRPr="00D73774">
        <w:rPr>
          <w:bCs/>
          <w:sz w:val="28"/>
          <w:szCs w:val="28"/>
        </w:rPr>
        <w:t xml:space="preserve">. Сертификат соответствия опытного образца ПАК ПС требованиями разработанной </w:t>
      </w:r>
      <w:r w:rsidR="00DA553E">
        <w:rPr>
          <w:bCs/>
          <w:sz w:val="28"/>
          <w:szCs w:val="28"/>
        </w:rPr>
        <w:t>конструкторской и эксплуатационной</w:t>
      </w:r>
      <w:r w:rsidRPr="00D73774">
        <w:rPr>
          <w:bCs/>
          <w:sz w:val="28"/>
          <w:szCs w:val="28"/>
        </w:rPr>
        <w:t xml:space="preserve"> документации.</w:t>
      </w:r>
    </w:p>
    <w:p w14:paraId="7EA409C7" w14:textId="3E21B112" w:rsidR="00562AEA" w:rsidRDefault="00562AEA" w:rsidP="00562AEA">
      <w:pPr>
        <w:shd w:val="clear" w:color="auto" w:fill="FFFFFF"/>
        <w:ind w:firstLine="702"/>
        <w:contextualSpacing/>
        <w:jc w:val="both"/>
        <w:rPr>
          <w:bCs/>
          <w:sz w:val="28"/>
          <w:szCs w:val="28"/>
        </w:rPr>
      </w:pPr>
      <w:r w:rsidRPr="00644877">
        <w:rPr>
          <w:bCs/>
          <w:sz w:val="28"/>
          <w:szCs w:val="28"/>
        </w:rPr>
        <w:t>6</w:t>
      </w:r>
      <w:r>
        <w:rPr>
          <w:bCs/>
          <w:sz w:val="28"/>
          <w:szCs w:val="28"/>
        </w:rPr>
        <w:t>.</w:t>
      </w:r>
      <w:r w:rsidR="00BB717F" w:rsidRPr="00BB717F">
        <w:rPr>
          <w:bCs/>
          <w:sz w:val="28"/>
          <w:szCs w:val="28"/>
        </w:rPr>
        <w:t>19</w:t>
      </w:r>
      <w:r>
        <w:rPr>
          <w:bCs/>
          <w:sz w:val="28"/>
          <w:szCs w:val="28"/>
        </w:rPr>
        <w:t xml:space="preserve">. Доработанный при необходимости по п. 5.10. </w:t>
      </w:r>
      <w:r w:rsidRPr="00D73774">
        <w:rPr>
          <w:bCs/>
          <w:sz w:val="28"/>
          <w:szCs w:val="28"/>
        </w:rPr>
        <w:t>настоящего технического задания</w:t>
      </w:r>
      <w:r>
        <w:rPr>
          <w:bCs/>
          <w:sz w:val="28"/>
          <w:szCs w:val="28"/>
        </w:rPr>
        <w:t xml:space="preserve"> </w:t>
      </w:r>
      <w:r w:rsidRPr="009E71E7">
        <w:rPr>
          <w:bCs/>
          <w:sz w:val="28"/>
          <w:szCs w:val="28"/>
        </w:rPr>
        <w:t>и согласованн</w:t>
      </w:r>
      <w:r>
        <w:rPr>
          <w:bCs/>
          <w:sz w:val="28"/>
          <w:szCs w:val="28"/>
        </w:rPr>
        <w:t>ый</w:t>
      </w:r>
      <w:r w:rsidRPr="009E71E7">
        <w:rPr>
          <w:bCs/>
          <w:sz w:val="28"/>
          <w:szCs w:val="28"/>
        </w:rPr>
        <w:t xml:space="preserve"> с Заказчиком </w:t>
      </w:r>
      <w:r>
        <w:rPr>
          <w:bCs/>
          <w:sz w:val="28"/>
          <w:szCs w:val="28"/>
        </w:rPr>
        <w:t>к</w:t>
      </w:r>
      <w:r w:rsidRPr="00D73774">
        <w:rPr>
          <w:bCs/>
          <w:sz w:val="28"/>
          <w:szCs w:val="28"/>
        </w:rPr>
        <w:t xml:space="preserve">омплект конструкторской и эксплуатационной документации (в </w:t>
      </w:r>
      <w:proofErr w:type="spellStart"/>
      <w:r w:rsidRPr="00D73774">
        <w:rPr>
          <w:bCs/>
          <w:sz w:val="28"/>
          <w:szCs w:val="28"/>
        </w:rPr>
        <w:t>т.ч</w:t>
      </w:r>
      <w:proofErr w:type="spellEnd"/>
      <w:r w:rsidRPr="00D73774">
        <w:rPr>
          <w:bCs/>
          <w:sz w:val="28"/>
          <w:szCs w:val="28"/>
        </w:rPr>
        <w:t>. пояснительная записка).</w:t>
      </w:r>
    </w:p>
    <w:p w14:paraId="761809DB" w14:textId="2EDF1312" w:rsidR="00562AEA" w:rsidRDefault="00562AEA" w:rsidP="00562AEA">
      <w:pPr>
        <w:shd w:val="clear" w:color="auto" w:fill="FFFFFF"/>
        <w:ind w:firstLine="702"/>
        <w:contextualSpacing/>
        <w:jc w:val="both"/>
        <w:rPr>
          <w:bCs/>
          <w:sz w:val="28"/>
          <w:szCs w:val="28"/>
        </w:rPr>
      </w:pPr>
      <w:r>
        <w:rPr>
          <w:bCs/>
          <w:sz w:val="28"/>
          <w:szCs w:val="28"/>
        </w:rPr>
        <w:t>6.</w:t>
      </w:r>
      <w:r w:rsidR="00BB717F">
        <w:rPr>
          <w:bCs/>
          <w:sz w:val="28"/>
          <w:szCs w:val="28"/>
        </w:rPr>
        <w:t>2</w:t>
      </w:r>
      <w:r w:rsidR="00BB717F" w:rsidRPr="00BB717F">
        <w:rPr>
          <w:bCs/>
          <w:sz w:val="28"/>
          <w:szCs w:val="28"/>
        </w:rPr>
        <w:t>0</w:t>
      </w:r>
      <w:r>
        <w:rPr>
          <w:bCs/>
          <w:sz w:val="28"/>
          <w:szCs w:val="28"/>
        </w:rPr>
        <w:t xml:space="preserve">. Лицензия на программный продукт для </w:t>
      </w:r>
      <w:r w:rsidRPr="00E47BD2">
        <w:rPr>
          <w:bCs/>
          <w:sz w:val="28"/>
          <w:szCs w:val="28"/>
        </w:rPr>
        <w:t xml:space="preserve">экспертизы в рамках приемки результатов НИОКР и дальнейшей </w:t>
      </w:r>
      <w:r>
        <w:rPr>
          <w:bCs/>
          <w:sz w:val="28"/>
          <w:szCs w:val="28"/>
        </w:rPr>
        <w:t xml:space="preserve">эксплуатации разработанного ПАК ПС, </w:t>
      </w:r>
      <w:r w:rsidRPr="0099499F">
        <w:rPr>
          <w:bCs/>
          <w:sz w:val="28"/>
          <w:szCs w:val="28"/>
        </w:rPr>
        <w:t xml:space="preserve">в </w:t>
      </w:r>
      <w:proofErr w:type="spellStart"/>
      <w:r w:rsidRPr="0099499F">
        <w:rPr>
          <w:bCs/>
          <w:sz w:val="28"/>
          <w:szCs w:val="28"/>
        </w:rPr>
        <w:t>т.ч</w:t>
      </w:r>
      <w:proofErr w:type="spellEnd"/>
      <w:r w:rsidRPr="0099499F">
        <w:rPr>
          <w:bCs/>
          <w:sz w:val="28"/>
          <w:szCs w:val="28"/>
        </w:rPr>
        <w:t xml:space="preserve">. </w:t>
      </w:r>
      <w:r>
        <w:rPr>
          <w:bCs/>
          <w:sz w:val="28"/>
          <w:szCs w:val="28"/>
        </w:rPr>
        <w:t>анализа</w:t>
      </w:r>
      <w:r w:rsidRPr="0099499F">
        <w:rPr>
          <w:bCs/>
          <w:sz w:val="28"/>
          <w:szCs w:val="28"/>
        </w:rPr>
        <w:t xml:space="preserve"> файлов SCL</w:t>
      </w:r>
      <w:r>
        <w:rPr>
          <w:bCs/>
          <w:sz w:val="28"/>
          <w:szCs w:val="28"/>
        </w:rPr>
        <w:t xml:space="preserve"> (срок действия лицензии не менее 5 лет с </w:t>
      </w:r>
      <w:r w:rsidRPr="0034602B">
        <w:rPr>
          <w:sz w:val="28"/>
          <w:szCs w:val="28"/>
          <w:lang w:val="x-none" w:eastAsia="x-none"/>
        </w:rPr>
        <w:t xml:space="preserve">момента полного выполнения Сторонами обязательств </w:t>
      </w:r>
      <w:r>
        <w:rPr>
          <w:sz w:val="28"/>
          <w:szCs w:val="28"/>
          <w:lang w:eastAsia="x-none"/>
        </w:rPr>
        <w:t xml:space="preserve">по </w:t>
      </w:r>
      <w:r w:rsidRPr="0034602B">
        <w:rPr>
          <w:sz w:val="28"/>
          <w:szCs w:val="28"/>
          <w:lang w:val="x-none" w:eastAsia="x-none"/>
        </w:rPr>
        <w:t>Договору</w:t>
      </w:r>
      <w:r>
        <w:rPr>
          <w:bCs/>
          <w:sz w:val="28"/>
          <w:szCs w:val="28"/>
        </w:rPr>
        <w:t>).</w:t>
      </w:r>
    </w:p>
    <w:p w14:paraId="133F0C6D" w14:textId="3EEB5A34" w:rsidR="00562AEA" w:rsidRPr="001E42B5" w:rsidRDefault="00562AEA" w:rsidP="00562AEA">
      <w:pPr>
        <w:shd w:val="clear" w:color="auto" w:fill="FFFFFF"/>
        <w:ind w:firstLine="702"/>
        <w:contextualSpacing/>
        <w:jc w:val="both"/>
        <w:rPr>
          <w:bCs/>
          <w:sz w:val="28"/>
          <w:szCs w:val="28"/>
        </w:rPr>
      </w:pPr>
      <w:r>
        <w:rPr>
          <w:bCs/>
          <w:sz w:val="28"/>
          <w:szCs w:val="28"/>
        </w:rPr>
        <w:t>6.</w:t>
      </w:r>
      <w:r w:rsidR="00BB717F">
        <w:rPr>
          <w:bCs/>
          <w:sz w:val="28"/>
          <w:szCs w:val="28"/>
        </w:rPr>
        <w:t>2</w:t>
      </w:r>
      <w:r w:rsidR="00BB717F" w:rsidRPr="00BB717F">
        <w:rPr>
          <w:bCs/>
          <w:sz w:val="28"/>
          <w:szCs w:val="28"/>
        </w:rPr>
        <w:t>1</w:t>
      </w:r>
      <w:r>
        <w:rPr>
          <w:bCs/>
          <w:sz w:val="28"/>
          <w:szCs w:val="28"/>
        </w:rPr>
        <w:t>.</w:t>
      </w:r>
      <w:r w:rsidRPr="00775CB3">
        <w:rPr>
          <w:bCs/>
          <w:sz w:val="28"/>
          <w:szCs w:val="28"/>
        </w:rPr>
        <w:t xml:space="preserve"> </w:t>
      </w:r>
      <w:r>
        <w:rPr>
          <w:bCs/>
          <w:sz w:val="28"/>
          <w:szCs w:val="28"/>
        </w:rPr>
        <w:t>Файлы</w:t>
      </w:r>
      <w:r w:rsidRPr="0099499F">
        <w:rPr>
          <w:bCs/>
          <w:sz w:val="28"/>
          <w:szCs w:val="28"/>
        </w:rPr>
        <w:t xml:space="preserve"> </w:t>
      </w:r>
      <w:r>
        <w:rPr>
          <w:bCs/>
          <w:sz w:val="28"/>
          <w:szCs w:val="28"/>
          <w:lang w:val="en-US"/>
        </w:rPr>
        <w:t>ICD</w:t>
      </w:r>
      <w:r w:rsidRPr="0099499F">
        <w:rPr>
          <w:bCs/>
          <w:sz w:val="28"/>
          <w:szCs w:val="28"/>
        </w:rPr>
        <w:t xml:space="preserve"> </w:t>
      </w:r>
      <w:r>
        <w:rPr>
          <w:bCs/>
          <w:sz w:val="28"/>
          <w:szCs w:val="28"/>
        </w:rPr>
        <w:t xml:space="preserve">для программных модулей ПАК ПС, участвующих в информационном обмене с подсистемами цифровой подстанции согласно коммуникационным сервисам </w:t>
      </w:r>
      <w:r>
        <w:rPr>
          <w:bCs/>
          <w:sz w:val="28"/>
          <w:szCs w:val="28"/>
          <w:lang w:val="en-US"/>
        </w:rPr>
        <w:t>GOOSE</w:t>
      </w:r>
      <w:r w:rsidRPr="00D460C1">
        <w:rPr>
          <w:bCs/>
          <w:sz w:val="28"/>
          <w:szCs w:val="28"/>
        </w:rPr>
        <w:t>/</w:t>
      </w:r>
      <w:r>
        <w:rPr>
          <w:bCs/>
          <w:sz w:val="28"/>
          <w:szCs w:val="28"/>
          <w:lang w:val="en-US"/>
        </w:rPr>
        <w:t>Sampled</w:t>
      </w:r>
      <w:r w:rsidRPr="00D460C1">
        <w:rPr>
          <w:bCs/>
          <w:sz w:val="28"/>
          <w:szCs w:val="28"/>
        </w:rPr>
        <w:t xml:space="preserve"> </w:t>
      </w:r>
      <w:r>
        <w:rPr>
          <w:bCs/>
          <w:sz w:val="28"/>
          <w:szCs w:val="28"/>
          <w:lang w:val="en-US"/>
        </w:rPr>
        <w:t>Values</w:t>
      </w:r>
      <w:r w:rsidRPr="00D460C1">
        <w:rPr>
          <w:bCs/>
          <w:sz w:val="28"/>
          <w:szCs w:val="28"/>
        </w:rPr>
        <w:t xml:space="preserve">. </w:t>
      </w:r>
      <w:r>
        <w:rPr>
          <w:bCs/>
          <w:sz w:val="28"/>
          <w:szCs w:val="28"/>
        </w:rPr>
        <w:t xml:space="preserve">Проект интеграции ПАК ПС в электронный проект цифровой подстанции в формате файла </w:t>
      </w:r>
      <w:r>
        <w:rPr>
          <w:bCs/>
          <w:sz w:val="28"/>
          <w:szCs w:val="28"/>
          <w:lang w:val="en-US"/>
        </w:rPr>
        <w:t>SCD</w:t>
      </w:r>
      <w:r>
        <w:rPr>
          <w:bCs/>
          <w:sz w:val="28"/>
          <w:szCs w:val="28"/>
        </w:rPr>
        <w:t>.</w:t>
      </w:r>
    </w:p>
    <w:p w14:paraId="74CC5A6E" w14:textId="13F5FA06" w:rsidR="00562AEA" w:rsidRPr="00C6639E" w:rsidRDefault="00562AEA" w:rsidP="00562AEA">
      <w:pPr>
        <w:shd w:val="clear" w:color="auto" w:fill="FFFFFF"/>
        <w:ind w:firstLine="702"/>
        <w:contextualSpacing/>
        <w:jc w:val="both"/>
        <w:rPr>
          <w:bCs/>
          <w:sz w:val="28"/>
          <w:szCs w:val="28"/>
        </w:rPr>
      </w:pPr>
      <w:r w:rsidRPr="00C6639E">
        <w:rPr>
          <w:bCs/>
          <w:sz w:val="28"/>
          <w:szCs w:val="28"/>
        </w:rPr>
        <w:t>6.</w:t>
      </w:r>
      <w:r w:rsidR="00BB717F">
        <w:rPr>
          <w:bCs/>
          <w:sz w:val="28"/>
          <w:szCs w:val="28"/>
        </w:rPr>
        <w:t>2</w:t>
      </w:r>
      <w:r w:rsidR="00BB717F" w:rsidRPr="00BB717F">
        <w:rPr>
          <w:bCs/>
          <w:sz w:val="28"/>
          <w:szCs w:val="28"/>
        </w:rPr>
        <w:t>2</w:t>
      </w:r>
      <w:r w:rsidRPr="00C6639E">
        <w:rPr>
          <w:bCs/>
          <w:sz w:val="28"/>
          <w:szCs w:val="28"/>
        </w:rPr>
        <w:t xml:space="preserve">. Акт приема-передачи </w:t>
      </w:r>
      <w:r w:rsidRPr="00C6639E">
        <w:rPr>
          <w:sz w:val="28"/>
          <w:szCs w:val="28"/>
        </w:rPr>
        <w:t xml:space="preserve">опытного образца ПАК ПС </w:t>
      </w:r>
      <w:r w:rsidRPr="00C6639E">
        <w:rPr>
          <w:bCs/>
          <w:sz w:val="28"/>
          <w:szCs w:val="28"/>
        </w:rPr>
        <w:t>Заказчику</w:t>
      </w:r>
      <w:r w:rsidRPr="001E42B5">
        <w:rPr>
          <w:sz w:val="28"/>
          <w:szCs w:val="28"/>
        </w:rPr>
        <w:t xml:space="preserve"> </w:t>
      </w:r>
      <w:r>
        <w:rPr>
          <w:sz w:val="28"/>
          <w:szCs w:val="28"/>
        </w:rPr>
        <w:t xml:space="preserve">и ЗИП </w:t>
      </w:r>
      <w:proofErr w:type="gramStart"/>
      <w:r>
        <w:rPr>
          <w:sz w:val="28"/>
          <w:szCs w:val="28"/>
        </w:rPr>
        <w:t>к нему в объеме достаточном для установки на объекте опытно-промышленной эксплуатации</w:t>
      </w:r>
      <w:r w:rsidRPr="00C6639E">
        <w:rPr>
          <w:bCs/>
          <w:sz w:val="28"/>
          <w:szCs w:val="28"/>
        </w:rPr>
        <w:t xml:space="preserve"> подписанный уполномоченным представителем Заказчика </w:t>
      </w:r>
      <w:r w:rsidRPr="00C6639E">
        <w:rPr>
          <w:sz w:val="28"/>
          <w:szCs w:val="28"/>
        </w:rPr>
        <w:t>при положительных испытаниях</w:t>
      </w:r>
      <w:proofErr w:type="gramEnd"/>
      <w:r w:rsidRPr="00C6639E">
        <w:rPr>
          <w:sz w:val="28"/>
          <w:szCs w:val="28"/>
        </w:rPr>
        <w:t xml:space="preserve"> ПАК ПС, соответствии ПАК ПС требованиями разработанной </w:t>
      </w:r>
      <w:r w:rsidR="00DA553E">
        <w:rPr>
          <w:bCs/>
          <w:sz w:val="28"/>
          <w:szCs w:val="28"/>
        </w:rPr>
        <w:t>конструкторской и эксплуатационной</w:t>
      </w:r>
      <w:r w:rsidRPr="00C6639E">
        <w:rPr>
          <w:sz w:val="28"/>
          <w:szCs w:val="28"/>
        </w:rPr>
        <w:t xml:space="preserve"> документации и требованиям настоящего технического задания.</w:t>
      </w:r>
    </w:p>
    <w:p w14:paraId="5EB62DF0" w14:textId="4ED4C5C5" w:rsidR="00562AEA" w:rsidRDefault="00562AEA" w:rsidP="00562AEA">
      <w:pPr>
        <w:widowControl w:val="0"/>
        <w:jc w:val="both"/>
        <w:rPr>
          <w:bCs/>
          <w:sz w:val="28"/>
          <w:szCs w:val="28"/>
        </w:rPr>
      </w:pPr>
      <w:r>
        <w:rPr>
          <w:bCs/>
          <w:sz w:val="28"/>
          <w:szCs w:val="28"/>
        </w:rPr>
        <w:t xml:space="preserve">          6.</w:t>
      </w:r>
      <w:r w:rsidDel="00616834">
        <w:rPr>
          <w:bCs/>
          <w:sz w:val="28"/>
          <w:szCs w:val="28"/>
        </w:rPr>
        <w:t xml:space="preserve"> </w:t>
      </w:r>
      <w:r w:rsidR="00BB717F">
        <w:rPr>
          <w:bCs/>
          <w:sz w:val="28"/>
          <w:szCs w:val="28"/>
        </w:rPr>
        <w:t>2</w:t>
      </w:r>
      <w:r w:rsidR="00BB717F" w:rsidRPr="00BB717F">
        <w:rPr>
          <w:bCs/>
          <w:sz w:val="28"/>
          <w:szCs w:val="28"/>
        </w:rPr>
        <w:t>3</w:t>
      </w:r>
      <w:r>
        <w:rPr>
          <w:bCs/>
          <w:sz w:val="28"/>
          <w:szCs w:val="28"/>
        </w:rPr>
        <w:t xml:space="preserve">. </w:t>
      </w:r>
      <w:r w:rsidRPr="00951DB5">
        <w:rPr>
          <w:bCs/>
          <w:sz w:val="28"/>
          <w:szCs w:val="28"/>
        </w:rPr>
        <w:t>Материалы для публикации не менее 4-х научных статей по тематике выполняемой НИОКР в отраслевых научно-технических журналах.</w:t>
      </w:r>
    </w:p>
    <w:p w14:paraId="0E0D3352" w14:textId="53B4005D" w:rsidR="00562AEA" w:rsidRDefault="00562AEA" w:rsidP="00562AEA">
      <w:pPr>
        <w:shd w:val="clear" w:color="auto" w:fill="FFFFFF"/>
        <w:ind w:firstLine="702"/>
        <w:contextualSpacing/>
        <w:jc w:val="both"/>
        <w:rPr>
          <w:bCs/>
          <w:sz w:val="28"/>
          <w:szCs w:val="28"/>
        </w:rPr>
      </w:pPr>
      <w:r>
        <w:rPr>
          <w:bCs/>
          <w:sz w:val="28"/>
          <w:szCs w:val="28"/>
        </w:rPr>
        <w:t>6.</w:t>
      </w:r>
      <w:r w:rsidR="00BB717F">
        <w:rPr>
          <w:bCs/>
          <w:sz w:val="28"/>
          <w:szCs w:val="28"/>
        </w:rPr>
        <w:t>2</w:t>
      </w:r>
      <w:r w:rsidR="00BB717F" w:rsidRPr="00BB717F">
        <w:rPr>
          <w:bCs/>
          <w:sz w:val="28"/>
          <w:szCs w:val="28"/>
        </w:rPr>
        <w:t>4</w:t>
      </w:r>
      <w:r>
        <w:rPr>
          <w:bCs/>
          <w:sz w:val="28"/>
          <w:szCs w:val="28"/>
        </w:rPr>
        <w:t xml:space="preserve">. </w:t>
      </w:r>
      <w:r w:rsidRPr="00951DB5">
        <w:rPr>
          <w:bCs/>
          <w:sz w:val="28"/>
          <w:szCs w:val="28"/>
        </w:rPr>
        <w:t>Презентационные материалы по тематике выполняемой НИОКР.</w:t>
      </w:r>
    </w:p>
    <w:p w14:paraId="2B76902E" w14:textId="3B7EDBE8" w:rsidR="00562AEA" w:rsidRDefault="00562AEA" w:rsidP="00562AEA">
      <w:pPr>
        <w:shd w:val="clear" w:color="auto" w:fill="FFFFFF"/>
        <w:ind w:firstLine="702"/>
        <w:contextualSpacing/>
        <w:jc w:val="both"/>
        <w:rPr>
          <w:bCs/>
          <w:sz w:val="28"/>
          <w:szCs w:val="28"/>
        </w:rPr>
      </w:pPr>
      <w:r>
        <w:rPr>
          <w:bCs/>
          <w:sz w:val="28"/>
          <w:szCs w:val="28"/>
        </w:rPr>
        <w:t>6.</w:t>
      </w:r>
      <w:r w:rsidR="00BB717F">
        <w:rPr>
          <w:bCs/>
          <w:sz w:val="28"/>
          <w:szCs w:val="28"/>
        </w:rPr>
        <w:t>2</w:t>
      </w:r>
      <w:r w:rsidR="00BB717F" w:rsidRPr="00BB717F">
        <w:rPr>
          <w:bCs/>
          <w:sz w:val="28"/>
          <w:szCs w:val="28"/>
        </w:rPr>
        <w:t>5</w:t>
      </w:r>
      <w:r>
        <w:rPr>
          <w:bCs/>
          <w:sz w:val="28"/>
          <w:szCs w:val="28"/>
        </w:rPr>
        <w:t xml:space="preserve">. </w:t>
      </w:r>
      <w:r w:rsidRPr="00951DB5">
        <w:rPr>
          <w:bCs/>
          <w:sz w:val="28"/>
          <w:szCs w:val="28"/>
        </w:rPr>
        <w:t>Пакет документов (в соответствии с требованиями Роспатента) для регистрации патентных прав на объект интеллектуальной собственности в Федеральной службе по интеллектуальной собственности (в случае положительного результата по исполнению п. 5.</w:t>
      </w:r>
      <w:r>
        <w:rPr>
          <w:bCs/>
          <w:sz w:val="28"/>
          <w:szCs w:val="28"/>
        </w:rPr>
        <w:t>8</w:t>
      </w:r>
      <w:r w:rsidRPr="00951DB5">
        <w:rPr>
          <w:bCs/>
          <w:sz w:val="28"/>
          <w:szCs w:val="28"/>
        </w:rPr>
        <w:t xml:space="preserve"> настоящего технического задания).</w:t>
      </w:r>
    </w:p>
    <w:p w14:paraId="7E8601CF" w14:textId="77777777" w:rsidR="00562AEA" w:rsidRDefault="00562AEA" w:rsidP="00562AEA">
      <w:pPr>
        <w:shd w:val="clear" w:color="auto" w:fill="FFFFFF"/>
        <w:spacing w:after="80"/>
        <w:ind w:left="720"/>
        <w:contextualSpacing/>
        <w:jc w:val="both"/>
        <w:rPr>
          <w:sz w:val="26"/>
          <w:szCs w:val="26"/>
        </w:rPr>
      </w:pPr>
    </w:p>
    <w:p w14:paraId="76005EE0" w14:textId="77777777" w:rsidR="00562AEA" w:rsidRPr="00D939C4" w:rsidRDefault="00562AEA" w:rsidP="00562AEA">
      <w:pPr>
        <w:widowControl w:val="0"/>
        <w:tabs>
          <w:tab w:val="left" w:pos="567"/>
        </w:tabs>
        <w:ind w:left="709"/>
        <w:jc w:val="both"/>
        <w:rPr>
          <w:rFonts w:eastAsia="Times New Roman"/>
          <w:b/>
          <w:sz w:val="28"/>
          <w:szCs w:val="26"/>
        </w:rPr>
      </w:pPr>
      <w:r w:rsidRPr="00D939C4">
        <w:rPr>
          <w:rFonts w:eastAsia="Times New Roman"/>
          <w:b/>
          <w:sz w:val="28"/>
          <w:szCs w:val="26"/>
        </w:rPr>
        <w:t>7. Срок выполнения работы</w:t>
      </w:r>
    </w:p>
    <w:p w14:paraId="0744C12C" w14:textId="77777777" w:rsidR="00562AEA" w:rsidRPr="00D939C4" w:rsidRDefault="00562AEA" w:rsidP="00562AEA">
      <w:pPr>
        <w:widowControl w:val="0"/>
        <w:tabs>
          <w:tab w:val="left" w:pos="0"/>
        </w:tabs>
        <w:ind w:firstLine="709"/>
        <w:jc w:val="both"/>
        <w:rPr>
          <w:rFonts w:eastAsia="Times New Roman"/>
          <w:bCs/>
          <w:sz w:val="28"/>
          <w:szCs w:val="26"/>
        </w:rPr>
      </w:pPr>
      <w:r w:rsidRPr="00D939C4">
        <w:rPr>
          <w:rFonts w:eastAsia="Times New Roman"/>
          <w:bCs/>
          <w:sz w:val="28"/>
          <w:szCs w:val="26"/>
        </w:rPr>
        <w:t xml:space="preserve">Общий срок выполнения работы: в течение </w:t>
      </w:r>
      <w:r>
        <w:rPr>
          <w:rFonts w:eastAsia="Times New Roman"/>
          <w:bCs/>
          <w:sz w:val="28"/>
          <w:szCs w:val="26"/>
        </w:rPr>
        <w:t>7</w:t>
      </w:r>
      <w:r w:rsidRPr="00330AAC">
        <w:rPr>
          <w:rFonts w:eastAsia="Times New Roman"/>
          <w:bCs/>
          <w:sz w:val="28"/>
          <w:szCs w:val="26"/>
        </w:rPr>
        <w:t>3</w:t>
      </w:r>
      <w:r>
        <w:rPr>
          <w:rFonts w:eastAsia="Times New Roman"/>
          <w:bCs/>
          <w:sz w:val="28"/>
          <w:szCs w:val="26"/>
        </w:rPr>
        <w:t>0</w:t>
      </w:r>
      <w:r w:rsidRPr="00D939C4">
        <w:rPr>
          <w:rFonts w:eastAsia="Times New Roman"/>
          <w:bCs/>
          <w:sz w:val="28"/>
          <w:szCs w:val="26"/>
        </w:rPr>
        <w:t xml:space="preserve"> календарных дней </w:t>
      </w:r>
      <w:proofErr w:type="gramStart"/>
      <w:r w:rsidRPr="00D939C4">
        <w:rPr>
          <w:rFonts w:eastAsia="Times New Roman"/>
          <w:bCs/>
          <w:sz w:val="28"/>
          <w:szCs w:val="26"/>
        </w:rPr>
        <w:t>с даты заключения</w:t>
      </w:r>
      <w:proofErr w:type="gramEnd"/>
      <w:r w:rsidRPr="00D939C4">
        <w:rPr>
          <w:rFonts w:eastAsia="Times New Roman"/>
          <w:bCs/>
          <w:sz w:val="28"/>
          <w:szCs w:val="26"/>
        </w:rPr>
        <w:t xml:space="preserve"> (подписания) договора.</w:t>
      </w:r>
    </w:p>
    <w:p w14:paraId="73B369F5" w14:textId="77777777" w:rsidR="00562AEA" w:rsidRDefault="00562AEA" w:rsidP="00562AEA">
      <w:pPr>
        <w:widowControl w:val="0"/>
        <w:tabs>
          <w:tab w:val="left" w:pos="0"/>
        </w:tabs>
        <w:ind w:firstLine="357"/>
        <w:jc w:val="both"/>
        <w:rPr>
          <w:rFonts w:eastAsia="Times New Roman"/>
          <w:b/>
          <w:sz w:val="26"/>
          <w:szCs w:val="26"/>
        </w:rPr>
      </w:pPr>
    </w:p>
    <w:p w14:paraId="44F4C5F4" w14:textId="77777777" w:rsidR="00562AEA" w:rsidRPr="00D939C4" w:rsidRDefault="00562AEA" w:rsidP="00562AEA">
      <w:pPr>
        <w:widowControl w:val="0"/>
        <w:tabs>
          <w:tab w:val="left" w:pos="567"/>
        </w:tabs>
        <w:ind w:left="709"/>
        <w:jc w:val="both"/>
        <w:rPr>
          <w:rFonts w:eastAsia="Times New Roman"/>
          <w:b/>
          <w:sz w:val="28"/>
          <w:szCs w:val="26"/>
        </w:rPr>
      </w:pPr>
      <w:r w:rsidRPr="00D939C4">
        <w:rPr>
          <w:rFonts w:eastAsia="Times New Roman"/>
          <w:b/>
          <w:sz w:val="28"/>
          <w:szCs w:val="26"/>
        </w:rPr>
        <w:t>8. Календарный план</w:t>
      </w:r>
    </w:p>
    <w:p w14:paraId="7D5AF57B" w14:textId="77777777" w:rsidR="00562AEA" w:rsidRPr="00A757FE" w:rsidRDefault="00562AEA" w:rsidP="00562AEA">
      <w:pPr>
        <w:widowControl w:val="0"/>
        <w:tabs>
          <w:tab w:val="right" w:pos="9360"/>
        </w:tabs>
        <w:ind w:firstLine="357"/>
        <w:jc w:val="both"/>
        <w:rPr>
          <w:rFonts w:eastAsia="Times New Roman"/>
          <w:bCs/>
          <w:sz w:val="26"/>
          <w:szCs w:val="26"/>
        </w:rPr>
      </w:pPr>
      <w:r w:rsidRPr="00A757FE">
        <w:rPr>
          <w:rFonts w:eastAsia="Times New Roman"/>
          <w:bCs/>
          <w:sz w:val="26"/>
          <w:szCs w:val="26"/>
        </w:rPr>
        <w:tab/>
      </w:r>
    </w:p>
    <w:tbl>
      <w:tblPr>
        <w:tblW w:w="10916"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851"/>
        <w:gridCol w:w="2268"/>
        <w:gridCol w:w="2977"/>
        <w:gridCol w:w="1985"/>
        <w:gridCol w:w="2835"/>
      </w:tblGrid>
      <w:tr w:rsidR="00562AEA" w:rsidRPr="001B29AF" w14:paraId="4900DFDE" w14:textId="77777777" w:rsidTr="003406F2">
        <w:trPr>
          <w:trHeight w:val="603"/>
          <w:tblHeader/>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58879B4" w14:textId="77777777" w:rsidR="00562AEA" w:rsidRPr="00A757FE" w:rsidRDefault="00562AEA" w:rsidP="003406F2">
            <w:pPr>
              <w:widowControl w:val="0"/>
              <w:jc w:val="center"/>
              <w:rPr>
                <w:rFonts w:eastAsia="Times New Roman"/>
                <w:b/>
                <w:bCs/>
                <w:sz w:val="26"/>
                <w:szCs w:val="26"/>
                <w:lang w:eastAsia="en-US"/>
              </w:rPr>
            </w:pPr>
            <w:r>
              <w:rPr>
                <w:rFonts w:eastAsia="Times New Roman"/>
                <w:b/>
                <w:bCs/>
                <w:sz w:val="26"/>
                <w:szCs w:val="26"/>
                <w:lang w:eastAsia="en-US"/>
              </w:rPr>
              <w:t>№ этапа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FB1B857" w14:textId="77777777" w:rsidR="00562AEA" w:rsidRPr="00A757FE" w:rsidRDefault="00562AEA" w:rsidP="003406F2">
            <w:pPr>
              <w:widowControl w:val="0"/>
              <w:jc w:val="center"/>
              <w:rPr>
                <w:rFonts w:eastAsia="Times New Roman"/>
                <w:b/>
                <w:sz w:val="26"/>
                <w:szCs w:val="26"/>
                <w:lang w:val="x-none" w:eastAsia="x-none"/>
              </w:rPr>
            </w:pPr>
            <w:r>
              <w:rPr>
                <w:rFonts w:eastAsia="Times New Roman"/>
                <w:b/>
                <w:sz w:val="26"/>
                <w:szCs w:val="26"/>
                <w:lang w:eastAsia="x-none"/>
              </w:rPr>
              <w:t>Наименование этапа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9EC85" w14:textId="77777777" w:rsidR="00562AEA" w:rsidRPr="00A757FE" w:rsidRDefault="00562AEA" w:rsidP="003406F2">
            <w:pPr>
              <w:widowControl w:val="0"/>
              <w:jc w:val="center"/>
              <w:rPr>
                <w:rFonts w:eastAsia="Times New Roman"/>
                <w:b/>
                <w:sz w:val="26"/>
                <w:szCs w:val="26"/>
                <w:lang w:eastAsia="x-none"/>
              </w:rPr>
            </w:pPr>
            <w:r w:rsidRPr="00653878">
              <w:rPr>
                <w:rFonts w:eastAsia="Times New Roman"/>
                <w:b/>
                <w:sz w:val="26"/>
                <w:szCs w:val="26"/>
                <w:lang w:eastAsia="x-none"/>
              </w:rPr>
              <w:t>Перечень работ</w:t>
            </w:r>
            <w:r w:rsidRPr="00394DB6">
              <w:rPr>
                <w:rFonts w:eastAsia="Times New Roman"/>
                <w:b/>
                <w:sz w:val="26"/>
                <w:szCs w:val="26"/>
                <w:lang w:eastAsia="x-none"/>
              </w:rPr>
              <w:t>,</w:t>
            </w:r>
            <w:r w:rsidRPr="00653878">
              <w:rPr>
                <w:rFonts w:eastAsia="Times New Roman"/>
                <w:b/>
                <w:sz w:val="26"/>
                <w:szCs w:val="26"/>
                <w:lang w:eastAsia="x-none"/>
              </w:rPr>
              <w:t xml:space="preserve"> входящих в этапы работ по договору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3A188" w14:textId="77777777" w:rsidR="00562AEA" w:rsidRPr="00A757FE" w:rsidRDefault="00562AEA" w:rsidP="003406F2">
            <w:pPr>
              <w:widowControl w:val="0"/>
              <w:jc w:val="center"/>
              <w:rPr>
                <w:rFonts w:eastAsia="Times New Roman"/>
                <w:b/>
                <w:bCs/>
                <w:sz w:val="26"/>
                <w:szCs w:val="26"/>
                <w:lang w:eastAsia="en-US"/>
              </w:rPr>
            </w:pPr>
            <w:r w:rsidRPr="00A757FE">
              <w:rPr>
                <w:rFonts w:eastAsia="Times New Roman"/>
                <w:b/>
                <w:bCs/>
                <w:sz w:val="26"/>
                <w:szCs w:val="26"/>
                <w:lang w:eastAsia="en-US"/>
              </w:rPr>
              <w:t xml:space="preserve">Сроки выполнения, в календарных днях </w:t>
            </w:r>
            <w:proofErr w:type="gramStart"/>
            <w:r w:rsidRPr="00A757FE">
              <w:rPr>
                <w:rFonts w:eastAsia="Times New Roman"/>
                <w:b/>
                <w:bCs/>
                <w:sz w:val="26"/>
                <w:szCs w:val="26"/>
                <w:lang w:eastAsia="en-US"/>
              </w:rPr>
              <w:t>с даты заключения</w:t>
            </w:r>
            <w:proofErr w:type="gramEnd"/>
            <w:r w:rsidRPr="00A757FE">
              <w:rPr>
                <w:rFonts w:eastAsia="Times New Roman"/>
                <w:b/>
                <w:bCs/>
                <w:sz w:val="26"/>
                <w:szCs w:val="26"/>
                <w:lang w:eastAsia="en-US"/>
              </w:rPr>
              <w:t xml:space="preserve"> договора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89182" w14:textId="77777777" w:rsidR="00562AEA" w:rsidRPr="00A757FE" w:rsidRDefault="00562AEA" w:rsidP="003406F2">
            <w:pPr>
              <w:widowControl w:val="0"/>
              <w:jc w:val="center"/>
              <w:rPr>
                <w:rFonts w:eastAsia="Times New Roman"/>
                <w:b/>
                <w:bCs/>
                <w:sz w:val="26"/>
                <w:szCs w:val="26"/>
                <w:lang w:eastAsia="en-US"/>
              </w:rPr>
            </w:pPr>
            <w:r w:rsidRPr="00A757FE">
              <w:rPr>
                <w:rFonts w:eastAsia="Times New Roman"/>
                <w:b/>
                <w:bCs/>
                <w:sz w:val="26"/>
                <w:szCs w:val="26"/>
                <w:lang w:eastAsia="en-US"/>
              </w:rPr>
              <w:t>Форма и вид</w:t>
            </w:r>
          </w:p>
          <w:p w14:paraId="7442FD6B" w14:textId="77777777" w:rsidR="00562AEA" w:rsidRPr="00A757FE" w:rsidRDefault="00562AEA" w:rsidP="003406F2">
            <w:pPr>
              <w:widowControl w:val="0"/>
              <w:jc w:val="center"/>
              <w:rPr>
                <w:rFonts w:eastAsia="Times New Roman"/>
                <w:b/>
                <w:bCs/>
                <w:sz w:val="26"/>
                <w:szCs w:val="26"/>
                <w:lang w:eastAsia="en-US"/>
              </w:rPr>
            </w:pPr>
            <w:r w:rsidRPr="00A757FE">
              <w:rPr>
                <w:rFonts w:eastAsia="Times New Roman"/>
                <w:b/>
                <w:bCs/>
                <w:sz w:val="26"/>
                <w:szCs w:val="26"/>
                <w:lang w:eastAsia="en-US"/>
              </w:rPr>
              <w:t>отчетных материалов</w:t>
            </w:r>
          </w:p>
        </w:tc>
      </w:tr>
      <w:tr w:rsidR="00562AEA" w:rsidRPr="001B29AF" w14:paraId="24C6B692" w14:textId="77777777" w:rsidTr="003406F2">
        <w:trPr>
          <w:trHeight w:val="224"/>
        </w:trPr>
        <w:tc>
          <w:tcPr>
            <w:tcW w:w="8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1991400" w14:textId="77777777" w:rsidR="00562AEA" w:rsidRPr="00E86F36" w:rsidRDefault="00562AEA" w:rsidP="003406F2">
            <w:pPr>
              <w:widowControl w:val="0"/>
              <w:jc w:val="center"/>
              <w:rPr>
                <w:rFonts w:eastAsia="Times New Roman"/>
                <w:b/>
                <w:bCs/>
                <w:sz w:val="32"/>
                <w:szCs w:val="32"/>
                <w:lang w:eastAsia="en-US"/>
              </w:rPr>
            </w:pPr>
            <w:r w:rsidRPr="00E86F36">
              <w:rPr>
                <w:rFonts w:eastAsia="Times New Roman"/>
                <w:b/>
                <w:bCs/>
                <w:sz w:val="32"/>
                <w:szCs w:val="32"/>
                <w:lang w:eastAsia="en-US"/>
              </w:rPr>
              <w:t>1</w:t>
            </w:r>
          </w:p>
        </w:tc>
        <w:tc>
          <w:tcPr>
            <w:tcW w:w="2268" w:type="dxa"/>
            <w:vMerge w:val="restart"/>
            <w:tcBorders>
              <w:top w:val="single" w:sz="4" w:space="0" w:color="auto"/>
              <w:left w:val="single" w:sz="4" w:space="0" w:color="auto"/>
              <w:right w:val="single" w:sz="4" w:space="0" w:color="auto"/>
            </w:tcBorders>
            <w:vAlign w:val="center"/>
          </w:tcPr>
          <w:p w14:paraId="28A1215D" w14:textId="77777777" w:rsidR="00562AEA" w:rsidRPr="00EC4196" w:rsidRDefault="00562AEA" w:rsidP="003406F2">
            <w:pPr>
              <w:widowControl w:val="0"/>
              <w:shd w:val="clear" w:color="auto" w:fill="FFFFFF"/>
              <w:tabs>
                <w:tab w:val="left" w:pos="720"/>
                <w:tab w:val="left" w:pos="1080"/>
              </w:tabs>
              <w:jc w:val="center"/>
              <w:rPr>
                <w:sz w:val="23"/>
                <w:szCs w:val="23"/>
              </w:rPr>
            </w:pPr>
            <w:r w:rsidRPr="00EC4196">
              <w:rPr>
                <w:sz w:val="23"/>
                <w:szCs w:val="23"/>
              </w:rPr>
              <w:t>Первый этап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89ACB3" w14:textId="1B73A12F" w:rsidR="00562AEA" w:rsidRPr="00216848" w:rsidRDefault="00562AEA" w:rsidP="00216848">
            <w:pPr>
              <w:widowControl w:val="0"/>
              <w:shd w:val="clear" w:color="auto" w:fill="FFFFFF"/>
              <w:tabs>
                <w:tab w:val="left" w:pos="720"/>
                <w:tab w:val="left" w:pos="1080"/>
              </w:tabs>
              <w:rPr>
                <w:rFonts w:eastAsia="Times New Roman"/>
                <w:sz w:val="23"/>
                <w:szCs w:val="23"/>
              </w:rPr>
            </w:pPr>
            <w:r w:rsidRPr="00216848">
              <w:rPr>
                <w:sz w:val="23"/>
                <w:szCs w:val="23"/>
              </w:rPr>
              <w:t xml:space="preserve">1. </w:t>
            </w:r>
            <w:proofErr w:type="gramStart"/>
            <w:r w:rsidR="00216848" w:rsidRPr="00216848">
              <w:rPr>
                <w:sz w:val="23"/>
                <w:szCs w:val="23"/>
              </w:rPr>
              <w:t xml:space="preserve">Проведение анализа рынка, области применения, опыта эксплуатации и оценка возможностей существующих архитектур, серверных (программно-аппаратных) платформ (в </w:t>
            </w:r>
            <w:proofErr w:type="spellStart"/>
            <w:r w:rsidR="00216848" w:rsidRPr="00216848">
              <w:rPr>
                <w:sz w:val="23"/>
                <w:szCs w:val="23"/>
              </w:rPr>
              <w:t>т.ч</w:t>
            </w:r>
            <w:proofErr w:type="spellEnd"/>
            <w:r w:rsidR="00216848" w:rsidRPr="00216848">
              <w:rPr>
                <w:sz w:val="23"/>
                <w:szCs w:val="23"/>
              </w:rPr>
              <w:t xml:space="preserve">. единых серверных платформ) и подсистем цифровых подстанций 35 – 110 </w:t>
            </w:r>
            <w:proofErr w:type="spellStart"/>
            <w:r w:rsidR="00216848" w:rsidRPr="00216848">
              <w:rPr>
                <w:sz w:val="23"/>
                <w:szCs w:val="23"/>
              </w:rPr>
              <w:t>кВ</w:t>
            </w:r>
            <w:proofErr w:type="spellEnd"/>
            <w:r w:rsidR="00216848" w:rsidRPr="00216848">
              <w:rPr>
                <w:sz w:val="23"/>
                <w:szCs w:val="23"/>
              </w:rPr>
              <w:t xml:space="preserve"> (в </w:t>
            </w:r>
            <w:proofErr w:type="spellStart"/>
            <w:r w:rsidR="00216848" w:rsidRPr="00216848">
              <w:rPr>
                <w:sz w:val="23"/>
                <w:szCs w:val="23"/>
              </w:rPr>
              <w:t>т.ч</w:t>
            </w:r>
            <w:proofErr w:type="spellEnd"/>
            <w:r w:rsidR="00216848" w:rsidRPr="00216848">
              <w:rPr>
                <w:sz w:val="23"/>
                <w:szCs w:val="23"/>
              </w:rPr>
              <w:t xml:space="preserve">. реализованных на единых серверных платформах) с использованием средств виртуализации в России и за рубежом, в </w:t>
            </w:r>
            <w:proofErr w:type="spellStart"/>
            <w:r w:rsidR="00216848" w:rsidRPr="00216848">
              <w:rPr>
                <w:sz w:val="23"/>
                <w:szCs w:val="23"/>
              </w:rPr>
              <w:t>т.ч</w:t>
            </w:r>
            <w:proofErr w:type="spellEnd"/>
            <w:r w:rsidR="00216848" w:rsidRPr="00216848">
              <w:rPr>
                <w:sz w:val="23"/>
                <w:szCs w:val="23"/>
              </w:rPr>
              <w:t>. анализ вычислительных ресурсов, требуемых подсистемами ЦПС.</w:t>
            </w:r>
            <w:proofErr w:type="gramEnd"/>
            <w:r w:rsidR="00216848" w:rsidRPr="00216848">
              <w:rPr>
                <w:sz w:val="23"/>
                <w:szCs w:val="23"/>
              </w:rPr>
              <w:t xml:space="preserve"> Согласование результатов анализа с Заказчиком</w:t>
            </w:r>
            <w:r w:rsidRPr="00216848">
              <w:rPr>
                <w:sz w:val="23"/>
                <w:szCs w:val="23"/>
              </w:rPr>
              <w:t>.</w:t>
            </w:r>
          </w:p>
        </w:tc>
        <w:tc>
          <w:tcPr>
            <w:tcW w:w="198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4B3268B" w14:textId="77777777" w:rsidR="00562AEA" w:rsidRPr="00D7408C" w:rsidRDefault="00562AEA" w:rsidP="003406F2">
            <w:pPr>
              <w:widowControl w:val="0"/>
              <w:contextualSpacing/>
              <w:jc w:val="center"/>
              <w:rPr>
                <w:rFonts w:eastAsia="Times New Roman"/>
                <w:sz w:val="26"/>
                <w:szCs w:val="26"/>
                <w:lang w:val="en-US" w:eastAsia="en-US"/>
              </w:rPr>
            </w:pPr>
            <w:r>
              <w:rPr>
                <w:rFonts w:eastAsia="Times New Roman"/>
                <w:sz w:val="26"/>
                <w:szCs w:val="26"/>
                <w:lang w:eastAsia="en-US"/>
              </w:rPr>
              <w:t>440</w:t>
            </w:r>
            <w:bookmarkStart w:id="14" w:name="_GoBack"/>
            <w:bookmarkEnd w:id="14"/>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A8254" w14:textId="0CB6F1CA" w:rsidR="00562AEA" w:rsidRPr="00F43984" w:rsidRDefault="00216848" w:rsidP="007C1E88">
            <w:pPr>
              <w:widowControl w:val="0"/>
              <w:rPr>
                <w:rFonts w:eastAsia="Times New Roman"/>
                <w:sz w:val="23"/>
                <w:szCs w:val="23"/>
                <w:lang w:eastAsia="en-US"/>
              </w:rPr>
            </w:pPr>
            <w:proofErr w:type="gramStart"/>
            <w:r w:rsidRPr="00F43984">
              <w:rPr>
                <w:bCs/>
                <w:sz w:val="23"/>
                <w:szCs w:val="23"/>
              </w:rPr>
              <w:t xml:space="preserve">Разработанный и согласованный с Заказчиком отчет о проведении анализа рынка, области применения, опыта эксплуатации и оценки возможностей существующих архитектур, серверных (программно-аппаратных) платформ (в </w:t>
            </w:r>
            <w:proofErr w:type="spellStart"/>
            <w:r w:rsidRPr="00F43984">
              <w:rPr>
                <w:bCs/>
                <w:sz w:val="23"/>
                <w:szCs w:val="23"/>
              </w:rPr>
              <w:t>т.ч</w:t>
            </w:r>
            <w:proofErr w:type="spellEnd"/>
            <w:r w:rsidRPr="00F43984">
              <w:rPr>
                <w:bCs/>
                <w:sz w:val="23"/>
                <w:szCs w:val="23"/>
              </w:rPr>
              <w:t xml:space="preserve">. единых серверных платформ) и подсистем  цифровых подстанций 35 – 110 </w:t>
            </w:r>
            <w:proofErr w:type="spellStart"/>
            <w:r w:rsidRPr="00F43984">
              <w:rPr>
                <w:bCs/>
                <w:sz w:val="23"/>
                <w:szCs w:val="23"/>
              </w:rPr>
              <w:t>кВ</w:t>
            </w:r>
            <w:proofErr w:type="spellEnd"/>
            <w:r w:rsidRPr="00F43984">
              <w:rPr>
                <w:bCs/>
                <w:sz w:val="23"/>
                <w:szCs w:val="23"/>
              </w:rPr>
              <w:t xml:space="preserve"> (в </w:t>
            </w:r>
            <w:proofErr w:type="spellStart"/>
            <w:r w:rsidRPr="00F43984">
              <w:rPr>
                <w:bCs/>
                <w:sz w:val="23"/>
                <w:szCs w:val="23"/>
              </w:rPr>
              <w:t>т.ч</w:t>
            </w:r>
            <w:proofErr w:type="spellEnd"/>
            <w:r w:rsidRPr="00F43984">
              <w:rPr>
                <w:bCs/>
                <w:sz w:val="23"/>
                <w:szCs w:val="23"/>
              </w:rPr>
              <w:t xml:space="preserve">. реализованных на единых серверных платформах) с использованием средств виртуализации в России и за рубежом, в </w:t>
            </w:r>
            <w:proofErr w:type="spellStart"/>
            <w:r w:rsidRPr="00F43984">
              <w:rPr>
                <w:bCs/>
                <w:sz w:val="23"/>
                <w:szCs w:val="23"/>
              </w:rPr>
              <w:t>т.ч</w:t>
            </w:r>
            <w:proofErr w:type="spellEnd"/>
            <w:r w:rsidRPr="00F43984">
              <w:rPr>
                <w:bCs/>
                <w:sz w:val="23"/>
                <w:szCs w:val="23"/>
              </w:rPr>
              <w:t>. анализ вычислительных ресурсов, требуемых подсистемами</w:t>
            </w:r>
            <w:proofErr w:type="gramEnd"/>
            <w:r w:rsidRPr="00F43984">
              <w:rPr>
                <w:bCs/>
                <w:sz w:val="23"/>
                <w:szCs w:val="23"/>
              </w:rPr>
              <w:t xml:space="preserve"> ЦПС</w:t>
            </w:r>
            <w:r w:rsidR="00562AEA" w:rsidRPr="00F43984">
              <w:rPr>
                <w:bCs/>
                <w:sz w:val="23"/>
                <w:szCs w:val="23"/>
              </w:rPr>
              <w:t>.</w:t>
            </w:r>
          </w:p>
        </w:tc>
      </w:tr>
      <w:tr w:rsidR="00562AEA" w:rsidRPr="001B29AF" w14:paraId="7F675E32"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656C1A6"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794FE97F"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DB86F" w14:textId="6B257ACA" w:rsidR="00562AEA" w:rsidRPr="00216848" w:rsidRDefault="00562AEA" w:rsidP="00216848">
            <w:pPr>
              <w:widowControl w:val="0"/>
              <w:shd w:val="clear" w:color="auto" w:fill="FFFFFF"/>
              <w:tabs>
                <w:tab w:val="left" w:pos="720"/>
                <w:tab w:val="left" w:pos="1080"/>
              </w:tabs>
              <w:rPr>
                <w:rFonts w:eastAsia="Times New Roman"/>
                <w:sz w:val="23"/>
                <w:szCs w:val="23"/>
              </w:rPr>
            </w:pPr>
            <w:r w:rsidRPr="00216848">
              <w:rPr>
                <w:sz w:val="23"/>
                <w:szCs w:val="23"/>
              </w:rPr>
              <w:t xml:space="preserve">2. </w:t>
            </w:r>
            <w:r w:rsidR="00216848" w:rsidRPr="00216848">
              <w:rPr>
                <w:sz w:val="23"/>
                <w:szCs w:val="23"/>
              </w:rPr>
              <w:t xml:space="preserve">Проведение и согласование с Заказчиком анализа действующих нормативно-технических документов, отечественных и зарубежных публикаций в области эксплуатации существующих архитектур, серверных платформ и подсистем  цифровых подстанций 35 – 110 </w:t>
            </w:r>
            <w:proofErr w:type="spellStart"/>
            <w:r w:rsidR="00216848" w:rsidRPr="00216848">
              <w:rPr>
                <w:sz w:val="23"/>
                <w:szCs w:val="23"/>
              </w:rPr>
              <w:t>кВ</w:t>
            </w:r>
            <w:proofErr w:type="spellEnd"/>
            <w:r w:rsidR="00216848" w:rsidRPr="00216848">
              <w:rPr>
                <w:sz w:val="23"/>
                <w:szCs w:val="23"/>
              </w:rPr>
              <w:t xml:space="preserve"> с использованием средств виртуализации в России и за рубежом</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4E592136"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BF8DF" w14:textId="3C0BFCF4" w:rsidR="00562AEA" w:rsidRPr="00F43984" w:rsidRDefault="00216848" w:rsidP="003406F2">
            <w:pPr>
              <w:widowControl w:val="0"/>
              <w:rPr>
                <w:rFonts w:eastAsia="Times New Roman"/>
                <w:sz w:val="23"/>
                <w:szCs w:val="23"/>
                <w:lang w:eastAsia="en-US"/>
              </w:rPr>
            </w:pPr>
            <w:r w:rsidRPr="00F43984">
              <w:rPr>
                <w:bCs/>
                <w:sz w:val="23"/>
                <w:szCs w:val="23"/>
              </w:rPr>
              <w:t xml:space="preserve">Разработанный и согласованный с Заказчиком отчет о проведении анализа действующих нормативно-технических документов, отечественных и зарубежных публикаций в области эксплуатации существующих архитектур, серверных платформ и подсистем  цифровых подстанций 35 – 110 </w:t>
            </w:r>
            <w:proofErr w:type="spellStart"/>
            <w:r w:rsidRPr="00F43984">
              <w:rPr>
                <w:bCs/>
                <w:sz w:val="23"/>
                <w:szCs w:val="23"/>
              </w:rPr>
              <w:t>кВ</w:t>
            </w:r>
            <w:proofErr w:type="spellEnd"/>
            <w:r w:rsidRPr="00F43984">
              <w:rPr>
                <w:bCs/>
                <w:sz w:val="23"/>
                <w:szCs w:val="23"/>
              </w:rPr>
              <w:t xml:space="preserve"> с использованием средств виртуализации в России и за рубежом</w:t>
            </w:r>
            <w:r w:rsidR="00562AEA" w:rsidRPr="00F43984">
              <w:rPr>
                <w:bCs/>
                <w:sz w:val="23"/>
                <w:szCs w:val="23"/>
              </w:rPr>
              <w:t>.</w:t>
            </w:r>
          </w:p>
        </w:tc>
      </w:tr>
      <w:tr w:rsidR="00562AEA" w:rsidRPr="001B29AF" w14:paraId="11A09019"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B95A68A"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7722D811"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C7FF83" w14:textId="06871275" w:rsidR="00562AEA" w:rsidRPr="00216848" w:rsidRDefault="00562AEA" w:rsidP="00216848">
            <w:pPr>
              <w:widowControl w:val="0"/>
              <w:shd w:val="clear" w:color="auto" w:fill="FFFFFF"/>
              <w:tabs>
                <w:tab w:val="left" w:pos="720"/>
                <w:tab w:val="left" w:pos="1080"/>
              </w:tabs>
              <w:rPr>
                <w:rFonts w:eastAsia="Times New Roman"/>
                <w:sz w:val="23"/>
                <w:szCs w:val="23"/>
              </w:rPr>
            </w:pPr>
            <w:r w:rsidRPr="00216848">
              <w:rPr>
                <w:sz w:val="23"/>
                <w:szCs w:val="23"/>
              </w:rPr>
              <w:t xml:space="preserve">3. </w:t>
            </w:r>
            <w:r w:rsidR="00216848" w:rsidRPr="00216848">
              <w:rPr>
                <w:sz w:val="23"/>
                <w:szCs w:val="23"/>
              </w:rPr>
              <w:t xml:space="preserve">Проведение и согласование с Заказчиком тематического патентного поиска по разработанным и реализованным </w:t>
            </w:r>
            <w:proofErr w:type="gramStart"/>
            <w:r w:rsidR="00216848" w:rsidRPr="00216848">
              <w:rPr>
                <w:sz w:val="23"/>
                <w:szCs w:val="23"/>
              </w:rPr>
              <w:t>архитектурным решениям</w:t>
            </w:r>
            <w:proofErr w:type="gramEnd"/>
            <w:r w:rsidR="00216848" w:rsidRPr="00216848">
              <w:rPr>
                <w:sz w:val="23"/>
                <w:szCs w:val="23"/>
              </w:rPr>
              <w:t xml:space="preserve">, серверным платформам (в </w:t>
            </w:r>
            <w:proofErr w:type="spellStart"/>
            <w:r w:rsidR="00216848" w:rsidRPr="00216848">
              <w:rPr>
                <w:sz w:val="23"/>
                <w:szCs w:val="23"/>
              </w:rPr>
              <w:t>т.ч</w:t>
            </w:r>
            <w:proofErr w:type="spellEnd"/>
            <w:r w:rsidR="00216848" w:rsidRPr="00216848">
              <w:rPr>
                <w:sz w:val="23"/>
                <w:szCs w:val="23"/>
              </w:rPr>
              <w:t xml:space="preserve">. единым серверным платформам) и подсистемам  цифровых подстанций 35 – 110 </w:t>
            </w:r>
            <w:proofErr w:type="spellStart"/>
            <w:r w:rsidR="00216848" w:rsidRPr="00216848">
              <w:rPr>
                <w:sz w:val="23"/>
                <w:szCs w:val="23"/>
              </w:rPr>
              <w:t>кВ</w:t>
            </w:r>
            <w:proofErr w:type="spellEnd"/>
            <w:r w:rsidR="00216848" w:rsidRPr="00216848">
              <w:rPr>
                <w:sz w:val="23"/>
                <w:szCs w:val="23"/>
              </w:rPr>
              <w:t xml:space="preserve"> (в </w:t>
            </w:r>
            <w:proofErr w:type="spellStart"/>
            <w:r w:rsidR="00216848" w:rsidRPr="00216848">
              <w:rPr>
                <w:sz w:val="23"/>
                <w:szCs w:val="23"/>
              </w:rPr>
              <w:t>т.ч</w:t>
            </w:r>
            <w:proofErr w:type="spellEnd"/>
            <w:r w:rsidR="00216848" w:rsidRPr="00216848">
              <w:rPr>
                <w:sz w:val="23"/>
                <w:szCs w:val="23"/>
              </w:rPr>
              <w:t>. реализованных на единых серверных платформах) с использованием средств виртуализации в Российской Федерации и за рубежом. Ретроспектива поиска – 15 лет</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29A1F778"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F76E2" w14:textId="01E18EEB" w:rsidR="00562AEA" w:rsidRPr="00F43984" w:rsidRDefault="00216848" w:rsidP="007C1E88">
            <w:pPr>
              <w:widowControl w:val="0"/>
              <w:rPr>
                <w:rFonts w:eastAsia="Times New Roman"/>
                <w:sz w:val="23"/>
                <w:szCs w:val="23"/>
                <w:lang w:eastAsia="en-US"/>
              </w:rPr>
            </w:pPr>
            <w:r w:rsidRPr="00F43984">
              <w:rPr>
                <w:bCs/>
                <w:sz w:val="23"/>
                <w:szCs w:val="23"/>
              </w:rPr>
              <w:t xml:space="preserve">Разработанный и согласованный с Заказчиком отчет о проведении тематического патентного поиска по разработанным и реализованным </w:t>
            </w:r>
            <w:proofErr w:type="gramStart"/>
            <w:r w:rsidRPr="00F43984">
              <w:rPr>
                <w:bCs/>
                <w:sz w:val="23"/>
                <w:szCs w:val="23"/>
              </w:rPr>
              <w:t>архитектурным решениям</w:t>
            </w:r>
            <w:proofErr w:type="gramEnd"/>
            <w:r w:rsidRPr="00F43984">
              <w:rPr>
                <w:bCs/>
                <w:sz w:val="23"/>
                <w:szCs w:val="23"/>
              </w:rPr>
              <w:t xml:space="preserve">, серверным платформам (в </w:t>
            </w:r>
            <w:proofErr w:type="spellStart"/>
            <w:r w:rsidRPr="00F43984">
              <w:rPr>
                <w:bCs/>
                <w:sz w:val="23"/>
                <w:szCs w:val="23"/>
              </w:rPr>
              <w:t>т.ч</w:t>
            </w:r>
            <w:proofErr w:type="spellEnd"/>
            <w:r w:rsidRPr="00F43984">
              <w:rPr>
                <w:bCs/>
                <w:sz w:val="23"/>
                <w:szCs w:val="23"/>
              </w:rPr>
              <w:t xml:space="preserve">. единым серверным платформам) и подсистемам  цифровых подстанций 35 – 110 </w:t>
            </w:r>
            <w:proofErr w:type="spellStart"/>
            <w:r w:rsidRPr="00F43984">
              <w:rPr>
                <w:bCs/>
                <w:sz w:val="23"/>
                <w:szCs w:val="23"/>
              </w:rPr>
              <w:t>кВ</w:t>
            </w:r>
            <w:proofErr w:type="spellEnd"/>
            <w:r w:rsidRPr="00F43984">
              <w:rPr>
                <w:bCs/>
                <w:sz w:val="23"/>
                <w:szCs w:val="23"/>
              </w:rPr>
              <w:t xml:space="preserve"> (в </w:t>
            </w:r>
            <w:proofErr w:type="spellStart"/>
            <w:r w:rsidRPr="00F43984">
              <w:rPr>
                <w:bCs/>
                <w:sz w:val="23"/>
                <w:szCs w:val="23"/>
              </w:rPr>
              <w:t>т.ч</w:t>
            </w:r>
            <w:proofErr w:type="spellEnd"/>
            <w:r w:rsidRPr="00F43984">
              <w:rPr>
                <w:bCs/>
                <w:sz w:val="23"/>
                <w:szCs w:val="23"/>
              </w:rPr>
              <w:t>. реализованных на единых серверных платформах) с использованием средств виртуализации в Российской Федерации и за рубежом</w:t>
            </w:r>
            <w:r w:rsidR="00562AEA" w:rsidRPr="00F43984">
              <w:rPr>
                <w:bCs/>
                <w:sz w:val="23"/>
                <w:szCs w:val="23"/>
              </w:rPr>
              <w:t>.</w:t>
            </w:r>
          </w:p>
        </w:tc>
      </w:tr>
      <w:tr w:rsidR="00562AEA" w:rsidRPr="001B29AF" w14:paraId="552735D6"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hideMark/>
          </w:tcPr>
          <w:p w14:paraId="57C4DA4F"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35F7F0A0"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370B463" w14:textId="77777777" w:rsidR="00216848" w:rsidRPr="00216848" w:rsidRDefault="00562AEA" w:rsidP="00216848">
            <w:pPr>
              <w:widowControl w:val="0"/>
              <w:rPr>
                <w:sz w:val="23"/>
                <w:szCs w:val="23"/>
              </w:rPr>
            </w:pPr>
            <w:r w:rsidRPr="00216848">
              <w:rPr>
                <w:sz w:val="23"/>
                <w:szCs w:val="23"/>
              </w:rPr>
              <w:t xml:space="preserve">4. </w:t>
            </w:r>
            <w:r w:rsidR="00216848" w:rsidRPr="00216848">
              <w:rPr>
                <w:sz w:val="23"/>
                <w:szCs w:val="23"/>
              </w:rPr>
              <w:t>Разработка, обоснование и согласование с Заказчиком:</w:t>
            </w:r>
          </w:p>
          <w:p w14:paraId="05C4FD41" w14:textId="77777777" w:rsidR="00216848" w:rsidRPr="00216848" w:rsidRDefault="00216848" w:rsidP="00216848">
            <w:pPr>
              <w:widowControl w:val="0"/>
              <w:rPr>
                <w:sz w:val="23"/>
                <w:szCs w:val="23"/>
              </w:rPr>
            </w:pPr>
            <w:r w:rsidRPr="00216848">
              <w:rPr>
                <w:sz w:val="23"/>
                <w:szCs w:val="23"/>
              </w:rPr>
              <w:t xml:space="preserve">- типовой архитектуры единой серверной платформы для подсистем цифровых подстанций 35 – 110 </w:t>
            </w:r>
            <w:proofErr w:type="spellStart"/>
            <w:r w:rsidRPr="00216848">
              <w:rPr>
                <w:sz w:val="23"/>
                <w:szCs w:val="23"/>
              </w:rPr>
              <w:t>кВ</w:t>
            </w:r>
            <w:proofErr w:type="spellEnd"/>
            <w:r w:rsidRPr="00216848">
              <w:rPr>
                <w:sz w:val="23"/>
                <w:szCs w:val="23"/>
              </w:rPr>
              <w:t xml:space="preserve"> с использованием средств виртуализации;</w:t>
            </w:r>
          </w:p>
          <w:p w14:paraId="71345E6F" w14:textId="77777777" w:rsidR="00216848" w:rsidRPr="00216848" w:rsidRDefault="00216848" w:rsidP="00216848">
            <w:pPr>
              <w:widowControl w:val="0"/>
              <w:rPr>
                <w:sz w:val="23"/>
                <w:szCs w:val="23"/>
              </w:rPr>
            </w:pPr>
            <w:r w:rsidRPr="00216848">
              <w:rPr>
                <w:sz w:val="23"/>
                <w:szCs w:val="23"/>
              </w:rPr>
              <w:t xml:space="preserve">- требований к программно-аппаратному комплексу единой серверной платформы для подсистем цифровых подстанций 35 – 110 </w:t>
            </w:r>
            <w:proofErr w:type="spellStart"/>
            <w:r w:rsidRPr="00216848">
              <w:rPr>
                <w:sz w:val="23"/>
                <w:szCs w:val="23"/>
              </w:rPr>
              <w:t>кВ</w:t>
            </w:r>
            <w:proofErr w:type="spellEnd"/>
            <w:r w:rsidRPr="00216848">
              <w:rPr>
                <w:sz w:val="23"/>
                <w:szCs w:val="23"/>
              </w:rPr>
              <w:t xml:space="preserve">  с использованием средств виртуализации с целью организации</w:t>
            </w:r>
            <w:r w:rsidRPr="00216848">
              <w:rPr>
                <w:bCs/>
                <w:sz w:val="23"/>
                <w:szCs w:val="23"/>
              </w:rPr>
              <w:t xml:space="preserve"> взаимодействия с устройствами релейной защиты и автоматики ПС, и</w:t>
            </w:r>
            <w:r w:rsidRPr="00216848">
              <w:rPr>
                <w:sz w:val="23"/>
                <w:szCs w:val="23"/>
              </w:rPr>
              <w:t xml:space="preserve"> совместной работы оборудования различных производителей;</w:t>
            </w:r>
          </w:p>
          <w:p w14:paraId="0117AE88" w14:textId="77777777" w:rsidR="00216848" w:rsidRPr="00216848" w:rsidRDefault="00216848" w:rsidP="00216848">
            <w:pPr>
              <w:widowControl w:val="0"/>
              <w:rPr>
                <w:sz w:val="23"/>
                <w:szCs w:val="23"/>
              </w:rPr>
            </w:pPr>
            <w:r w:rsidRPr="00216848">
              <w:rPr>
                <w:sz w:val="23"/>
                <w:szCs w:val="23"/>
              </w:rPr>
              <w:t>- требований к срокам и объемам эксплуатационно-ремонтного обслуживания ПАК ПС;</w:t>
            </w:r>
          </w:p>
          <w:p w14:paraId="048F4198" w14:textId="77777777" w:rsidR="00216848" w:rsidRPr="00216848" w:rsidRDefault="00216848" w:rsidP="00216848">
            <w:pPr>
              <w:widowControl w:val="0"/>
              <w:rPr>
                <w:sz w:val="23"/>
                <w:szCs w:val="23"/>
              </w:rPr>
            </w:pPr>
            <w:r w:rsidRPr="00216848">
              <w:rPr>
                <w:sz w:val="23"/>
                <w:szCs w:val="23"/>
              </w:rPr>
              <w:t xml:space="preserve">- </w:t>
            </w:r>
            <w:r w:rsidRPr="00216848">
              <w:rPr>
                <w:bCs/>
                <w:sz w:val="23"/>
                <w:szCs w:val="23"/>
              </w:rPr>
              <w:t>требований к эксплуатации и утилизации ПАК ПС;</w:t>
            </w:r>
          </w:p>
          <w:p w14:paraId="06D421D1" w14:textId="77777777" w:rsidR="00216848" w:rsidRPr="00216848" w:rsidRDefault="00216848" w:rsidP="00216848">
            <w:pPr>
              <w:widowControl w:val="0"/>
              <w:rPr>
                <w:sz w:val="23"/>
                <w:szCs w:val="23"/>
              </w:rPr>
            </w:pPr>
            <w:r w:rsidRPr="00216848">
              <w:rPr>
                <w:sz w:val="23"/>
                <w:szCs w:val="23"/>
              </w:rPr>
              <w:t>- требований к проведению испытаний ПАК ПС;</w:t>
            </w:r>
          </w:p>
          <w:p w14:paraId="1321F360" w14:textId="77777777" w:rsidR="00216848" w:rsidRPr="00216848" w:rsidRDefault="00216848" w:rsidP="00216848">
            <w:pPr>
              <w:widowControl w:val="0"/>
              <w:rPr>
                <w:sz w:val="23"/>
                <w:szCs w:val="23"/>
              </w:rPr>
            </w:pPr>
            <w:r w:rsidRPr="00216848">
              <w:rPr>
                <w:sz w:val="23"/>
                <w:szCs w:val="23"/>
              </w:rPr>
              <w:t>- требований к объему и составу мероприятий по информационной безопасности;</w:t>
            </w:r>
          </w:p>
          <w:p w14:paraId="18827709" w14:textId="77777777" w:rsidR="00216848" w:rsidRPr="00216848" w:rsidRDefault="00216848" w:rsidP="00216848">
            <w:pPr>
              <w:widowControl w:val="0"/>
              <w:rPr>
                <w:sz w:val="23"/>
                <w:szCs w:val="23"/>
              </w:rPr>
            </w:pPr>
            <w:r w:rsidRPr="00216848">
              <w:rPr>
                <w:sz w:val="23"/>
                <w:szCs w:val="23"/>
              </w:rPr>
              <w:t>- требований к квалификации персонала;</w:t>
            </w:r>
          </w:p>
          <w:p w14:paraId="3CFD9098" w14:textId="601D530A" w:rsidR="00562AEA" w:rsidRPr="00216848" w:rsidRDefault="00216848" w:rsidP="00216848">
            <w:pPr>
              <w:widowControl w:val="0"/>
              <w:shd w:val="clear" w:color="auto" w:fill="FFFFFF"/>
              <w:tabs>
                <w:tab w:val="left" w:pos="720"/>
                <w:tab w:val="left" w:pos="1080"/>
              </w:tabs>
              <w:rPr>
                <w:rFonts w:eastAsia="Times New Roman"/>
                <w:bCs/>
                <w:sz w:val="23"/>
                <w:szCs w:val="23"/>
                <w:lang w:eastAsia="en-US"/>
              </w:rPr>
            </w:pPr>
            <w:r w:rsidRPr="00216848">
              <w:rPr>
                <w:sz w:val="23"/>
                <w:szCs w:val="23"/>
              </w:rPr>
              <w:t xml:space="preserve">- </w:t>
            </w:r>
            <w:r w:rsidRPr="00216848">
              <w:rPr>
                <w:bCs/>
                <w:sz w:val="23"/>
                <w:szCs w:val="23"/>
              </w:rPr>
              <w:t>предложений по изменению, дополнению нормативно-технических документов Российской Федерации, руководящих документов ПАО «</w:t>
            </w:r>
            <w:proofErr w:type="spellStart"/>
            <w:r w:rsidRPr="00216848">
              <w:rPr>
                <w:bCs/>
                <w:sz w:val="23"/>
                <w:szCs w:val="23"/>
              </w:rPr>
              <w:t>Россети</w:t>
            </w:r>
            <w:proofErr w:type="spellEnd"/>
            <w:r w:rsidRPr="00216848">
              <w:rPr>
                <w:bCs/>
                <w:sz w:val="23"/>
                <w:szCs w:val="23"/>
              </w:rPr>
              <w:t xml:space="preserve">», ПАО «МРСК Сибири» </w:t>
            </w:r>
            <w:r w:rsidRPr="00216848">
              <w:rPr>
                <w:rFonts w:eastAsia="Times New Roman"/>
                <w:sz w:val="23"/>
                <w:szCs w:val="23"/>
              </w:rPr>
              <w:t>в части формирования  требований к проектированию, строительству, эксплуатации цифровых подстанций</w:t>
            </w:r>
            <w:r w:rsidR="00562AEA" w:rsidRPr="00216848">
              <w:rPr>
                <w:rFonts w:eastAsia="Times New Roman"/>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66A0E6F1"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35BB70" w14:textId="77777777" w:rsidR="00216848" w:rsidRPr="00F43984" w:rsidRDefault="00216848" w:rsidP="00216848">
            <w:pPr>
              <w:shd w:val="clear" w:color="auto" w:fill="FFFFFF"/>
              <w:contextualSpacing/>
              <w:rPr>
                <w:bCs/>
                <w:sz w:val="23"/>
                <w:szCs w:val="23"/>
              </w:rPr>
            </w:pPr>
            <w:r w:rsidRPr="00F43984">
              <w:rPr>
                <w:bCs/>
                <w:sz w:val="23"/>
                <w:szCs w:val="23"/>
              </w:rPr>
              <w:t xml:space="preserve">Разработанный, обоснованный и согласованный с Заказчиком отчет о выборе типовой архитектуры единой серверной платформы для подсистем цифровых подстанций 35 – 110 </w:t>
            </w:r>
            <w:proofErr w:type="spellStart"/>
            <w:r w:rsidRPr="00F43984">
              <w:rPr>
                <w:bCs/>
                <w:sz w:val="23"/>
                <w:szCs w:val="23"/>
              </w:rPr>
              <w:t>кВ</w:t>
            </w:r>
            <w:proofErr w:type="spellEnd"/>
            <w:r w:rsidRPr="00F43984">
              <w:rPr>
                <w:bCs/>
                <w:sz w:val="23"/>
                <w:szCs w:val="23"/>
              </w:rPr>
              <w:t xml:space="preserve"> с использованием средств виртуализации для следующих подсистем: </w:t>
            </w:r>
          </w:p>
          <w:p w14:paraId="246490DB" w14:textId="77777777" w:rsidR="00216848" w:rsidRPr="00F43984" w:rsidRDefault="00216848" w:rsidP="00216848">
            <w:pPr>
              <w:shd w:val="clear" w:color="auto" w:fill="FFFFFF"/>
              <w:contextualSpacing/>
              <w:rPr>
                <w:bCs/>
                <w:sz w:val="23"/>
                <w:szCs w:val="23"/>
              </w:rPr>
            </w:pPr>
            <w:r w:rsidRPr="00F43984">
              <w:rPr>
                <w:bCs/>
                <w:sz w:val="23"/>
                <w:szCs w:val="23"/>
              </w:rPr>
              <w:t>-  Автоматизированная система управления технологическим процессом;</w:t>
            </w:r>
          </w:p>
          <w:p w14:paraId="4115DAE1" w14:textId="77777777" w:rsidR="00216848" w:rsidRPr="00F43984" w:rsidRDefault="00216848" w:rsidP="00216848">
            <w:pPr>
              <w:shd w:val="clear" w:color="auto" w:fill="FFFFFF"/>
              <w:contextualSpacing/>
              <w:rPr>
                <w:bCs/>
                <w:sz w:val="23"/>
                <w:szCs w:val="23"/>
                <w:lang w:val="x-none"/>
              </w:rPr>
            </w:pPr>
            <w:r w:rsidRPr="00F43984">
              <w:rPr>
                <w:bCs/>
                <w:sz w:val="23"/>
                <w:szCs w:val="23"/>
              </w:rPr>
              <w:t>- Автоматизированная информационно-измерительная система коммерческого, технического  учета электроэнергии;</w:t>
            </w:r>
          </w:p>
          <w:p w14:paraId="7E7AC1DA" w14:textId="77777777" w:rsidR="00216848" w:rsidRPr="00F43984" w:rsidRDefault="00216848" w:rsidP="00216848">
            <w:pPr>
              <w:shd w:val="clear" w:color="auto" w:fill="FFFFFF"/>
              <w:contextualSpacing/>
              <w:rPr>
                <w:bCs/>
                <w:sz w:val="23"/>
                <w:szCs w:val="23"/>
              </w:rPr>
            </w:pPr>
            <w:r w:rsidRPr="00F43984">
              <w:rPr>
                <w:bCs/>
                <w:sz w:val="23"/>
                <w:szCs w:val="23"/>
              </w:rPr>
              <w:t>- Охранно-пожарная сигнализация;</w:t>
            </w:r>
          </w:p>
          <w:p w14:paraId="466BB969" w14:textId="77777777" w:rsidR="00216848" w:rsidRPr="00F43984" w:rsidRDefault="00216848" w:rsidP="00216848">
            <w:pPr>
              <w:shd w:val="clear" w:color="auto" w:fill="FFFFFF"/>
              <w:contextualSpacing/>
              <w:rPr>
                <w:bCs/>
                <w:sz w:val="23"/>
                <w:szCs w:val="23"/>
              </w:rPr>
            </w:pPr>
            <w:r w:rsidRPr="00F43984">
              <w:rPr>
                <w:bCs/>
                <w:sz w:val="23"/>
                <w:szCs w:val="23"/>
              </w:rPr>
              <w:t>- Системы информационной безопасности;</w:t>
            </w:r>
          </w:p>
          <w:p w14:paraId="2DB4DCAB" w14:textId="77777777" w:rsidR="00216848" w:rsidRPr="00F43984" w:rsidRDefault="00216848" w:rsidP="00216848">
            <w:pPr>
              <w:shd w:val="clear" w:color="auto" w:fill="FFFFFF"/>
              <w:contextualSpacing/>
              <w:rPr>
                <w:bCs/>
                <w:sz w:val="23"/>
                <w:szCs w:val="23"/>
              </w:rPr>
            </w:pPr>
            <w:r w:rsidRPr="00F43984">
              <w:rPr>
                <w:bCs/>
                <w:sz w:val="23"/>
                <w:szCs w:val="23"/>
              </w:rPr>
              <w:t>- Системы мониторинга и диагностики цифровых коммуникаций по протоколам стандарта IEC 61850;</w:t>
            </w:r>
          </w:p>
          <w:p w14:paraId="0E8258B3" w14:textId="77777777" w:rsidR="00216848" w:rsidRPr="00F43984" w:rsidRDefault="00216848" w:rsidP="00216848">
            <w:pPr>
              <w:shd w:val="clear" w:color="auto" w:fill="FFFFFF"/>
              <w:rPr>
                <w:bCs/>
                <w:sz w:val="23"/>
                <w:szCs w:val="23"/>
              </w:rPr>
            </w:pPr>
            <w:r w:rsidRPr="00F43984">
              <w:rPr>
                <w:bCs/>
                <w:sz w:val="23"/>
                <w:szCs w:val="23"/>
              </w:rPr>
              <w:t>- Системы, обеспечивающей сбор и анализ файлов осциллограмм с устройств РАС;</w:t>
            </w:r>
          </w:p>
          <w:p w14:paraId="399196EE" w14:textId="77777777" w:rsidR="00216848" w:rsidRPr="00F43984" w:rsidRDefault="00216848" w:rsidP="00216848">
            <w:pPr>
              <w:shd w:val="clear" w:color="auto" w:fill="FFFFFF"/>
              <w:rPr>
                <w:bCs/>
                <w:sz w:val="23"/>
                <w:szCs w:val="23"/>
              </w:rPr>
            </w:pPr>
            <w:r w:rsidRPr="00F43984">
              <w:rPr>
                <w:bCs/>
                <w:sz w:val="23"/>
                <w:szCs w:val="23"/>
              </w:rPr>
              <w:t>- Системы</w:t>
            </w:r>
            <w:r w:rsidRPr="00F43984">
              <w:rPr>
                <w:sz w:val="23"/>
                <w:szCs w:val="23"/>
              </w:rPr>
              <w:t xml:space="preserve">, обеспечивающей сбор и анализ данных с устройств </w:t>
            </w:r>
            <w:r w:rsidRPr="00F43984">
              <w:rPr>
                <w:bCs/>
                <w:sz w:val="23"/>
                <w:szCs w:val="23"/>
              </w:rPr>
              <w:t xml:space="preserve">определения мест повреждений (ОМП) </w:t>
            </w:r>
            <w:r w:rsidRPr="00F43984">
              <w:rPr>
                <w:sz w:val="23"/>
                <w:szCs w:val="23"/>
              </w:rPr>
              <w:t xml:space="preserve">для </w:t>
            </w:r>
            <w:proofErr w:type="gramStart"/>
            <w:r w:rsidRPr="00F43984">
              <w:rPr>
                <w:sz w:val="23"/>
                <w:szCs w:val="23"/>
              </w:rPr>
              <w:t>ВЛ</w:t>
            </w:r>
            <w:proofErr w:type="gramEnd"/>
            <w:r w:rsidRPr="00F43984">
              <w:rPr>
                <w:sz w:val="23"/>
                <w:szCs w:val="23"/>
              </w:rPr>
              <w:t xml:space="preserve"> 6-10 </w:t>
            </w:r>
            <w:proofErr w:type="spellStart"/>
            <w:r w:rsidRPr="00F43984">
              <w:rPr>
                <w:sz w:val="23"/>
                <w:szCs w:val="23"/>
              </w:rPr>
              <w:t>кВ</w:t>
            </w:r>
            <w:proofErr w:type="spellEnd"/>
            <w:r w:rsidRPr="00F43984">
              <w:rPr>
                <w:sz w:val="23"/>
                <w:szCs w:val="23"/>
              </w:rPr>
              <w:t xml:space="preserve"> и ВЛ 35-110 </w:t>
            </w:r>
            <w:proofErr w:type="spellStart"/>
            <w:r w:rsidRPr="00F43984">
              <w:rPr>
                <w:sz w:val="23"/>
                <w:szCs w:val="23"/>
              </w:rPr>
              <w:t>кВ</w:t>
            </w:r>
            <w:proofErr w:type="spellEnd"/>
            <w:r w:rsidRPr="00F43984">
              <w:rPr>
                <w:sz w:val="23"/>
                <w:szCs w:val="23"/>
              </w:rPr>
              <w:t>;</w:t>
            </w:r>
          </w:p>
          <w:p w14:paraId="21580261" w14:textId="77777777" w:rsidR="00216848" w:rsidRPr="00F43984" w:rsidRDefault="00216848" w:rsidP="00216848">
            <w:pPr>
              <w:shd w:val="clear" w:color="auto" w:fill="FFFFFF"/>
              <w:rPr>
                <w:sz w:val="23"/>
                <w:szCs w:val="23"/>
              </w:rPr>
            </w:pPr>
            <w:r w:rsidRPr="00F43984">
              <w:rPr>
                <w:bCs/>
                <w:sz w:val="23"/>
                <w:szCs w:val="23"/>
              </w:rPr>
              <w:t xml:space="preserve">- </w:t>
            </w:r>
            <w:r w:rsidRPr="00F43984">
              <w:rPr>
                <w:sz w:val="23"/>
                <w:szCs w:val="23"/>
              </w:rPr>
              <w:t>Системы оперативной блокировки разъединителей (</w:t>
            </w:r>
            <w:proofErr w:type="gramStart"/>
            <w:r w:rsidRPr="00F43984">
              <w:rPr>
                <w:sz w:val="23"/>
                <w:szCs w:val="23"/>
              </w:rPr>
              <w:t>ОБР</w:t>
            </w:r>
            <w:proofErr w:type="gramEnd"/>
            <w:r w:rsidRPr="00F43984">
              <w:rPr>
                <w:sz w:val="23"/>
                <w:szCs w:val="23"/>
              </w:rPr>
              <w:t>);</w:t>
            </w:r>
          </w:p>
          <w:p w14:paraId="674B7728" w14:textId="485FF584" w:rsidR="00562AEA" w:rsidRPr="00F43984" w:rsidRDefault="00216848" w:rsidP="00216848">
            <w:pPr>
              <w:shd w:val="clear" w:color="auto" w:fill="FFFFFF"/>
              <w:contextualSpacing/>
              <w:rPr>
                <w:bCs/>
                <w:sz w:val="23"/>
                <w:szCs w:val="23"/>
              </w:rPr>
            </w:pPr>
            <w:r w:rsidRPr="00F43984">
              <w:rPr>
                <w:sz w:val="23"/>
                <w:szCs w:val="23"/>
              </w:rPr>
              <w:t xml:space="preserve">- </w:t>
            </w:r>
            <w:r w:rsidRPr="00F43984">
              <w:rPr>
                <w:bCs/>
                <w:sz w:val="23"/>
                <w:szCs w:val="23"/>
              </w:rPr>
              <w:t>Других систем при обосновании</w:t>
            </w:r>
            <w:r w:rsidR="00562AEA" w:rsidRPr="00F43984">
              <w:rPr>
                <w:bCs/>
                <w:sz w:val="23"/>
                <w:szCs w:val="23"/>
              </w:rPr>
              <w:t>.</w:t>
            </w:r>
          </w:p>
        </w:tc>
      </w:tr>
      <w:tr w:rsidR="00BB717F" w:rsidRPr="001B29AF" w14:paraId="2C2D4ABE" w14:textId="77777777" w:rsidTr="00ED567F">
        <w:trPr>
          <w:trHeight w:val="5035"/>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C4939B1" w14:textId="77777777" w:rsidR="00BB717F" w:rsidRPr="00A757FE" w:rsidRDefault="00BB717F"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00372B2C" w14:textId="77777777" w:rsidR="00BB717F" w:rsidRPr="00AA1DA2" w:rsidRDefault="00BB717F"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5F7FF1BA" w14:textId="77777777" w:rsidR="00BB717F" w:rsidRPr="00216848" w:rsidRDefault="00BB717F"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4A6955FF" w14:textId="77777777" w:rsidR="00BB717F" w:rsidRPr="00AA1DA2" w:rsidRDefault="00BB717F"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614EF4E" w14:textId="4342E532" w:rsidR="00BB717F" w:rsidRPr="00F43984" w:rsidRDefault="00216848" w:rsidP="003406F2">
            <w:pPr>
              <w:widowControl w:val="0"/>
              <w:rPr>
                <w:rFonts w:eastAsia="Times New Roman"/>
                <w:sz w:val="23"/>
                <w:szCs w:val="23"/>
                <w:lang w:eastAsia="en-US"/>
              </w:rPr>
            </w:pPr>
            <w:r w:rsidRPr="00F43984">
              <w:rPr>
                <w:bCs/>
                <w:sz w:val="23"/>
                <w:szCs w:val="23"/>
              </w:rPr>
              <w:t xml:space="preserve">Разработанные, обоснованные и согласованные с Заказчиком требования к программно-аппаратному комплексу единой серверной платформы для подсистем цифровых подстанций 35 – 110 </w:t>
            </w:r>
            <w:proofErr w:type="spellStart"/>
            <w:r w:rsidRPr="00F43984">
              <w:rPr>
                <w:bCs/>
                <w:sz w:val="23"/>
                <w:szCs w:val="23"/>
              </w:rPr>
              <w:t>кВ</w:t>
            </w:r>
            <w:proofErr w:type="spellEnd"/>
            <w:r w:rsidRPr="00F43984">
              <w:rPr>
                <w:bCs/>
                <w:sz w:val="23"/>
                <w:szCs w:val="23"/>
              </w:rPr>
              <w:t xml:space="preserve">  с использованием средств виртуализации с целью организации взаимодействия с устройствами релейной защиты и автоматики ПС, и совместной работы оборудования различных производителей</w:t>
            </w:r>
            <w:r w:rsidR="00BB717F" w:rsidRPr="00F43984">
              <w:rPr>
                <w:bCs/>
                <w:sz w:val="23"/>
                <w:szCs w:val="23"/>
              </w:rPr>
              <w:t>.</w:t>
            </w:r>
          </w:p>
        </w:tc>
      </w:tr>
      <w:tr w:rsidR="00562AEA" w:rsidRPr="001B29AF" w14:paraId="580DC37C"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A722A6C"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78D23232"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32DC9483" w14:textId="77777777" w:rsidR="00562AEA" w:rsidRPr="00216848"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533A323E"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64764" w14:textId="56B208B1" w:rsidR="00562AEA" w:rsidRPr="00F43984" w:rsidRDefault="00216848" w:rsidP="003406F2">
            <w:pPr>
              <w:widowControl w:val="0"/>
              <w:rPr>
                <w:rFonts w:eastAsia="Times New Roman"/>
                <w:sz w:val="23"/>
                <w:szCs w:val="23"/>
                <w:lang w:eastAsia="en-US"/>
              </w:rPr>
            </w:pPr>
            <w:r w:rsidRPr="00F43984">
              <w:rPr>
                <w:bCs/>
                <w:sz w:val="23"/>
                <w:szCs w:val="23"/>
              </w:rPr>
              <w:t>Разработанные, обоснованные и согласованные с Заказчиком требования к срокам и объемам эксплуатационно-ремонтного обслуживания ПАК ПС</w:t>
            </w:r>
            <w:r w:rsidR="00562AEA" w:rsidRPr="00F43984">
              <w:rPr>
                <w:bCs/>
                <w:sz w:val="23"/>
                <w:szCs w:val="23"/>
              </w:rPr>
              <w:t>.</w:t>
            </w:r>
          </w:p>
        </w:tc>
      </w:tr>
      <w:tr w:rsidR="00562AEA" w:rsidRPr="001B29AF" w14:paraId="52F7BF17" w14:textId="77777777" w:rsidTr="003406F2">
        <w:trPr>
          <w:trHeight w:val="795"/>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3114524"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6896286E"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6399E032" w14:textId="77777777" w:rsidR="00562AEA" w:rsidRPr="00216848"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213ACF02"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244854" w14:textId="1EB34E13" w:rsidR="00562AEA" w:rsidRPr="00F43984" w:rsidRDefault="00216848" w:rsidP="003406F2">
            <w:pPr>
              <w:widowControl w:val="0"/>
              <w:rPr>
                <w:rFonts w:eastAsia="Times New Roman"/>
                <w:sz w:val="23"/>
                <w:szCs w:val="23"/>
                <w:lang w:eastAsia="en-US"/>
              </w:rPr>
            </w:pPr>
            <w:r w:rsidRPr="00F43984">
              <w:rPr>
                <w:bCs/>
                <w:sz w:val="23"/>
                <w:szCs w:val="23"/>
              </w:rPr>
              <w:t>Разработанные, обоснованные и согласованные с Заказчиком требования к эксплуатации и утилизации ПАК ПС</w:t>
            </w:r>
            <w:r w:rsidR="00562AEA" w:rsidRPr="00F43984">
              <w:rPr>
                <w:bCs/>
                <w:sz w:val="23"/>
                <w:szCs w:val="23"/>
              </w:rPr>
              <w:t>.</w:t>
            </w:r>
          </w:p>
        </w:tc>
      </w:tr>
      <w:tr w:rsidR="00562AEA" w:rsidRPr="001B29AF" w14:paraId="1C4052E1" w14:textId="77777777" w:rsidTr="003406F2">
        <w:trPr>
          <w:trHeight w:val="795"/>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56AC9DF"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6CCF34CB"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64294635" w14:textId="77777777" w:rsidR="00562AEA" w:rsidRPr="00216848"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1E773FD7"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D8D3C0" w14:textId="7C2A5A97" w:rsidR="00562AEA" w:rsidRPr="00F43984" w:rsidRDefault="00216848" w:rsidP="003406F2">
            <w:pPr>
              <w:widowControl w:val="0"/>
              <w:rPr>
                <w:bCs/>
                <w:sz w:val="23"/>
                <w:szCs w:val="23"/>
              </w:rPr>
            </w:pPr>
            <w:r w:rsidRPr="00F43984">
              <w:rPr>
                <w:bCs/>
                <w:sz w:val="23"/>
                <w:szCs w:val="23"/>
              </w:rPr>
              <w:t>Разработанные, обоснованные и согласованные с Заказчиком требования к проведению испытаний ПАК ПС</w:t>
            </w:r>
            <w:r w:rsidR="00562AEA" w:rsidRPr="00F43984">
              <w:rPr>
                <w:bCs/>
                <w:sz w:val="23"/>
                <w:szCs w:val="23"/>
              </w:rPr>
              <w:t>.</w:t>
            </w:r>
          </w:p>
        </w:tc>
      </w:tr>
      <w:tr w:rsidR="00562AEA" w:rsidRPr="001B29AF" w14:paraId="01359633" w14:textId="77777777" w:rsidTr="003406F2">
        <w:trPr>
          <w:trHeight w:val="2390"/>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AB84B51"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3B2E4A80"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79ECF5CD" w14:textId="77777777" w:rsidR="00562AEA" w:rsidRPr="00216848"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129EA97E"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BD90F87" w14:textId="2E7526EF" w:rsidR="00562AEA" w:rsidRPr="00F43984" w:rsidRDefault="00216848" w:rsidP="003406F2">
            <w:pPr>
              <w:widowControl w:val="0"/>
              <w:rPr>
                <w:rFonts w:eastAsia="Times New Roman"/>
                <w:sz w:val="23"/>
                <w:szCs w:val="23"/>
                <w:lang w:eastAsia="en-US"/>
              </w:rPr>
            </w:pPr>
            <w:r w:rsidRPr="00F43984">
              <w:rPr>
                <w:bCs/>
                <w:sz w:val="23"/>
                <w:szCs w:val="23"/>
              </w:rPr>
              <w:t>Разработанные, обоснованные и согласованные с Заказчиком требования к объему и составу мероприятий по информационной безопасности</w:t>
            </w:r>
            <w:r w:rsidR="00562AEA" w:rsidRPr="00F43984">
              <w:rPr>
                <w:bCs/>
                <w:sz w:val="23"/>
                <w:szCs w:val="23"/>
              </w:rPr>
              <w:t>.</w:t>
            </w:r>
          </w:p>
        </w:tc>
      </w:tr>
      <w:tr w:rsidR="00562AEA" w:rsidRPr="001B29AF" w14:paraId="5A0F0FDB"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FCFC238"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605AD82D"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18242911" w14:textId="77777777" w:rsidR="00562AEA" w:rsidRPr="00216848"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3E48282C"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A0642" w14:textId="3B6606D6" w:rsidR="00562AEA" w:rsidRPr="00F43984" w:rsidRDefault="00216848" w:rsidP="003406F2">
            <w:pPr>
              <w:widowControl w:val="0"/>
              <w:rPr>
                <w:bCs/>
                <w:sz w:val="23"/>
                <w:szCs w:val="23"/>
              </w:rPr>
            </w:pPr>
            <w:r w:rsidRPr="00F43984">
              <w:rPr>
                <w:bCs/>
                <w:sz w:val="23"/>
                <w:szCs w:val="23"/>
              </w:rPr>
              <w:t>Разработанные, обоснованные и согласованные с Заказчиком требования к квалификации персонала</w:t>
            </w:r>
            <w:r w:rsidR="00562AEA" w:rsidRPr="00F43984">
              <w:rPr>
                <w:bCs/>
                <w:sz w:val="23"/>
                <w:szCs w:val="23"/>
              </w:rPr>
              <w:t>.</w:t>
            </w:r>
          </w:p>
        </w:tc>
      </w:tr>
      <w:tr w:rsidR="00562AEA" w:rsidRPr="001B29AF" w14:paraId="6873E9F3"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EE02465"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47E0F661"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C58D037" w14:textId="77777777" w:rsidR="00562AEA" w:rsidRPr="00216848"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163893D1"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B777E" w14:textId="3F027765" w:rsidR="00562AEA" w:rsidRPr="00F43984" w:rsidRDefault="00F43984" w:rsidP="003406F2">
            <w:pPr>
              <w:widowControl w:val="0"/>
              <w:rPr>
                <w:rFonts w:eastAsia="Times New Roman"/>
                <w:sz w:val="23"/>
                <w:szCs w:val="23"/>
                <w:lang w:eastAsia="en-US"/>
              </w:rPr>
            </w:pPr>
            <w:r w:rsidRPr="00F43984">
              <w:rPr>
                <w:bCs/>
                <w:sz w:val="23"/>
                <w:szCs w:val="23"/>
              </w:rPr>
              <w:t>Разработанные, обоснованные и согласованные с Заказчиком предложения по изменению, дополнению нормативно-технических документов Российской Федерации, руководящих документов ПАО «</w:t>
            </w:r>
            <w:proofErr w:type="spellStart"/>
            <w:r w:rsidRPr="00F43984">
              <w:rPr>
                <w:bCs/>
                <w:sz w:val="23"/>
                <w:szCs w:val="23"/>
              </w:rPr>
              <w:t>Россети</w:t>
            </w:r>
            <w:proofErr w:type="spellEnd"/>
            <w:r w:rsidRPr="00F43984">
              <w:rPr>
                <w:bCs/>
                <w:sz w:val="23"/>
                <w:szCs w:val="23"/>
              </w:rPr>
              <w:t xml:space="preserve">», ПАО «МРСК Сибири» </w:t>
            </w:r>
            <w:r w:rsidRPr="00F43984">
              <w:rPr>
                <w:rFonts w:eastAsia="Times New Roman"/>
                <w:sz w:val="23"/>
                <w:szCs w:val="23"/>
              </w:rPr>
              <w:t>в части формирования  требований к проектированию, строительству, эксплуатации цифровых подстанций</w:t>
            </w:r>
            <w:r w:rsidR="00562AEA" w:rsidRPr="00F43984">
              <w:rPr>
                <w:bCs/>
                <w:sz w:val="23"/>
                <w:szCs w:val="23"/>
              </w:rPr>
              <w:t>.</w:t>
            </w:r>
          </w:p>
        </w:tc>
      </w:tr>
      <w:tr w:rsidR="00562AEA" w:rsidRPr="001B29AF" w14:paraId="12699338" w14:textId="77777777" w:rsidTr="003406F2">
        <w:trPr>
          <w:trHeight w:val="1193"/>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1E2EC90"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399A2F9F"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1C266" w14:textId="624227FA" w:rsidR="00562AEA" w:rsidRPr="00216848" w:rsidRDefault="00562AEA" w:rsidP="003406F2">
            <w:pPr>
              <w:widowControl w:val="0"/>
              <w:shd w:val="clear" w:color="auto" w:fill="FFFFFF"/>
              <w:tabs>
                <w:tab w:val="left" w:pos="720"/>
                <w:tab w:val="left" w:pos="1080"/>
              </w:tabs>
              <w:rPr>
                <w:sz w:val="23"/>
                <w:szCs w:val="23"/>
              </w:rPr>
            </w:pPr>
            <w:r w:rsidRPr="00216848">
              <w:rPr>
                <w:sz w:val="23"/>
                <w:szCs w:val="23"/>
              </w:rPr>
              <w:t xml:space="preserve">5. </w:t>
            </w:r>
            <w:r w:rsidR="00216848" w:rsidRPr="00216848">
              <w:rPr>
                <w:sz w:val="23"/>
                <w:szCs w:val="23"/>
              </w:rPr>
              <w:t>Определение и согласование с Заказчиком производителя основных комплектующих для опытного образца ПАК ПС, выбранного на основании технико-экономического сравнения не менее трех вариантов производителей</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092BA284"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A066550" w14:textId="648B2719" w:rsidR="00562AEA" w:rsidRPr="00F43984" w:rsidRDefault="00F43984" w:rsidP="003406F2">
            <w:pPr>
              <w:widowControl w:val="0"/>
              <w:rPr>
                <w:rFonts w:eastAsia="Times New Roman"/>
                <w:sz w:val="23"/>
                <w:szCs w:val="23"/>
                <w:lang w:eastAsia="en-US"/>
              </w:rPr>
            </w:pPr>
            <w:r w:rsidRPr="00F43984">
              <w:rPr>
                <w:bCs/>
                <w:sz w:val="23"/>
                <w:szCs w:val="23"/>
              </w:rPr>
              <w:t>Разработанный, обоснованный и согласованный с Заказчиком отчет об определении производителя основных комплектующих для опытного образца ПАК ПС, выбранного на основании технико-экономического сравнения не менее трех вариантов производителей</w:t>
            </w:r>
            <w:r w:rsidR="00562AEA" w:rsidRPr="00F43984">
              <w:rPr>
                <w:bCs/>
                <w:sz w:val="23"/>
                <w:szCs w:val="23"/>
              </w:rPr>
              <w:t>.</w:t>
            </w:r>
          </w:p>
        </w:tc>
      </w:tr>
      <w:tr w:rsidR="00562AEA" w:rsidRPr="001B29AF" w14:paraId="7ED314DD" w14:textId="77777777" w:rsidTr="003406F2">
        <w:trPr>
          <w:trHeight w:val="1192"/>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741870F"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27E741BD"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D1A9BA" w14:textId="5EDE8D9B" w:rsidR="00562AEA" w:rsidRPr="00216848" w:rsidRDefault="00562AEA" w:rsidP="00DA553E">
            <w:pPr>
              <w:widowControl w:val="0"/>
              <w:shd w:val="clear" w:color="auto" w:fill="FFFFFF"/>
              <w:tabs>
                <w:tab w:val="left" w:pos="720"/>
                <w:tab w:val="left" w:pos="1080"/>
              </w:tabs>
              <w:rPr>
                <w:sz w:val="23"/>
                <w:szCs w:val="23"/>
              </w:rPr>
            </w:pPr>
            <w:r w:rsidRPr="00216848">
              <w:rPr>
                <w:sz w:val="23"/>
                <w:szCs w:val="23"/>
              </w:rPr>
              <w:t xml:space="preserve">6. </w:t>
            </w:r>
            <w:r w:rsidR="00216848" w:rsidRPr="00216848">
              <w:rPr>
                <w:sz w:val="23"/>
                <w:szCs w:val="23"/>
              </w:rPr>
              <w:t>Разработка и согласование с Заказчиком конструкторской и эксплуатационной документации для создания ПАК ПС</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1F693C02"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left w:val="single" w:sz="4" w:space="0" w:color="auto"/>
              <w:right w:val="single" w:sz="4" w:space="0" w:color="auto"/>
            </w:tcBorders>
            <w:tcMar>
              <w:top w:w="0" w:type="dxa"/>
              <w:left w:w="108" w:type="dxa"/>
              <w:bottom w:w="0" w:type="dxa"/>
              <w:right w:w="108" w:type="dxa"/>
            </w:tcMar>
            <w:vAlign w:val="center"/>
          </w:tcPr>
          <w:p w14:paraId="232FE0E2" w14:textId="0338907C" w:rsidR="00562AEA" w:rsidRPr="00F43984" w:rsidRDefault="00F43984" w:rsidP="00DA553E">
            <w:pPr>
              <w:widowControl w:val="0"/>
              <w:rPr>
                <w:bCs/>
                <w:sz w:val="23"/>
                <w:szCs w:val="23"/>
              </w:rPr>
            </w:pPr>
            <w:r w:rsidRPr="00F43984">
              <w:rPr>
                <w:bCs/>
                <w:sz w:val="23"/>
                <w:szCs w:val="23"/>
              </w:rPr>
              <w:t xml:space="preserve">Разработанный и согласованный с Заказчиком комплект конструкторской и эксплуатационной документации для создания ПАК ПС (в </w:t>
            </w:r>
            <w:proofErr w:type="spellStart"/>
            <w:r w:rsidRPr="00F43984">
              <w:rPr>
                <w:bCs/>
                <w:sz w:val="23"/>
                <w:szCs w:val="23"/>
              </w:rPr>
              <w:t>т.ч</w:t>
            </w:r>
            <w:proofErr w:type="spellEnd"/>
            <w:r w:rsidRPr="00F43984">
              <w:rPr>
                <w:bCs/>
                <w:sz w:val="23"/>
                <w:szCs w:val="23"/>
              </w:rPr>
              <w:t>. пояснительная записка)</w:t>
            </w:r>
            <w:r w:rsidR="00562AEA" w:rsidRPr="00F43984">
              <w:rPr>
                <w:bCs/>
                <w:sz w:val="23"/>
                <w:szCs w:val="23"/>
              </w:rPr>
              <w:t>.</w:t>
            </w:r>
          </w:p>
        </w:tc>
      </w:tr>
      <w:tr w:rsidR="00562AEA" w:rsidRPr="001B29AF" w14:paraId="1CD83C41" w14:textId="77777777" w:rsidTr="003406F2">
        <w:trPr>
          <w:trHeight w:val="1192"/>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2D46F87"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2AC750A8"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E02DE" w14:textId="11DE4CFA" w:rsidR="00562AEA" w:rsidRPr="00216848" w:rsidRDefault="00562AEA" w:rsidP="00DA553E">
            <w:pPr>
              <w:widowControl w:val="0"/>
              <w:shd w:val="clear" w:color="auto" w:fill="FFFFFF"/>
              <w:tabs>
                <w:tab w:val="left" w:pos="720"/>
                <w:tab w:val="left" w:pos="1080"/>
              </w:tabs>
              <w:rPr>
                <w:sz w:val="23"/>
                <w:szCs w:val="23"/>
              </w:rPr>
            </w:pPr>
            <w:r w:rsidRPr="00216848">
              <w:rPr>
                <w:sz w:val="23"/>
                <w:szCs w:val="23"/>
              </w:rPr>
              <w:t xml:space="preserve">7. </w:t>
            </w:r>
            <w:r w:rsidR="00216848" w:rsidRPr="00216848">
              <w:rPr>
                <w:sz w:val="23"/>
                <w:szCs w:val="23"/>
              </w:rPr>
              <w:t>Согласование с экспертной организацией (конкретная экспертная организация обоснованно определяется Исполнителем и согласовывается с Заказчиком, привлечение экспертной организации выполняется Исполнителем за свой счет) конструкторской и эксплуатационной документации для создания ПАК ПС предварительно согласованной с Заказчиком на предмет соответствия требованиям настоящего технического задания и действующим нормативно-техническим документам</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0670D438"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18A2C74" w14:textId="6A3CB060" w:rsidR="00562AEA" w:rsidRPr="00F43984" w:rsidRDefault="00F43984" w:rsidP="009C6FD4">
            <w:pPr>
              <w:widowControl w:val="0"/>
              <w:rPr>
                <w:bCs/>
                <w:sz w:val="23"/>
                <w:szCs w:val="23"/>
              </w:rPr>
            </w:pPr>
            <w:r w:rsidRPr="00F43984">
              <w:rPr>
                <w:bCs/>
                <w:sz w:val="23"/>
                <w:szCs w:val="23"/>
              </w:rPr>
              <w:t>Заключение экспертной организации о соответствии разработанного комплекта конструкторской и эксплуатационной документации для создания ПАК ПС требованиям настоящего технического задания и действующим НТД</w:t>
            </w:r>
            <w:r w:rsidR="00562AEA" w:rsidRPr="00F43984">
              <w:rPr>
                <w:bCs/>
                <w:sz w:val="23"/>
                <w:szCs w:val="23"/>
              </w:rPr>
              <w:t>.</w:t>
            </w:r>
          </w:p>
        </w:tc>
      </w:tr>
      <w:tr w:rsidR="00562AEA" w:rsidRPr="001B29AF" w14:paraId="2B723890"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E8C427C"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55DF63B7"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01470F" w14:textId="12999B88" w:rsidR="00562AEA" w:rsidRPr="00216848" w:rsidRDefault="00562AEA" w:rsidP="003406F2">
            <w:pPr>
              <w:widowControl w:val="0"/>
              <w:shd w:val="clear" w:color="auto" w:fill="FFFFFF"/>
              <w:tabs>
                <w:tab w:val="left" w:pos="720"/>
                <w:tab w:val="left" w:pos="1080"/>
              </w:tabs>
              <w:rPr>
                <w:sz w:val="23"/>
                <w:szCs w:val="23"/>
              </w:rPr>
            </w:pPr>
            <w:r w:rsidRPr="00216848">
              <w:rPr>
                <w:sz w:val="23"/>
                <w:szCs w:val="23"/>
              </w:rPr>
              <w:t xml:space="preserve">8. </w:t>
            </w:r>
            <w:r w:rsidR="00216848" w:rsidRPr="00216848">
              <w:rPr>
                <w:sz w:val="23"/>
                <w:szCs w:val="23"/>
              </w:rPr>
              <w:t>Исследование патентоспособности принятых решений по созданию ПАК ПС с подготовкой проектов патентных заявок согласованных Заказчиком</w:t>
            </w:r>
            <w:r w:rsidRPr="00216848">
              <w:rPr>
                <w:sz w:val="23"/>
                <w:szCs w:val="23"/>
              </w:rPr>
              <w:t>.</w:t>
            </w:r>
          </w:p>
        </w:tc>
        <w:tc>
          <w:tcPr>
            <w:tcW w:w="198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A0FF3A6"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3020B" w14:textId="0DD114D6" w:rsidR="00562AEA" w:rsidRPr="00F43984" w:rsidRDefault="00F43984" w:rsidP="003406F2">
            <w:pPr>
              <w:widowControl w:val="0"/>
              <w:rPr>
                <w:rFonts w:eastAsia="Times New Roman"/>
                <w:sz w:val="23"/>
                <w:szCs w:val="23"/>
                <w:lang w:eastAsia="en-US"/>
              </w:rPr>
            </w:pPr>
            <w:r w:rsidRPr="00F43984">
              <w:rPr>
                <w:bCs/>
                <w:sz w:val="23"/>
                <w:szCs w:val="23"/>
              </w:rPr>
              <w:t>Разработанный и согласованный с Заказчиком отчет о результатах исследования патентоспособности принятых решений по созданию ПАК ПС с подготовкой проектов патентных заявок</w:t>
            </w:r>
            <w:r w:rsidR="00562AEA" w:rsidRPr="00F43984">
              <w:rPr>
                <w:bCs/>
                <w:sz w:val="23"/>
                <w:szCs w:val="23"/>
              </w:rPr>
              <w:t>.</w:t>
            </w:r>
          </w:p>
        </w:tc>
      </w:tr>
      <w:tr w:rsidR="00562AEA" w:rsidRPr="001B29AF" w14:paraId="20C5CB85" w14:textId="77777777" w:rsidTr="003406F2">
        <w:trPr>
          <w:trHeight w:val="224"/>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F0BA9D" w14:textId="77777777" w:rsidR="00562AEA" w:rsidRPr="00A757FE" w:rsidRDefault="00562AEA" w:rsidP="003406F2">
            <w:pPr>
              <w:widowControl w:val="0"/>
              <w:jc w:val="center"/>
              <w:rPr>
                <w:rFonts w:eastAsia="Times New Roman"/>
                <w:bCs/>
                <w:sz w:val="26"/>
                <w:szCs w:val="26"/>
                <w:lang w:eastAsia="en-US"/>
              </w:rPr>
            </w:pPr>
          </w:p>
        </w:tc>
        <w:tc>
          <w:tcPr>
            <w:tcW w:w="2268" w:type="dxa"/>
            <w:vMerge/>
            <w:tcBorders>
              <w:left w:val="single" w:sz="4" w:space="0" w:color="auto"/>
              <w:bottom w:val="single" w:sz="4" w:space="0" w:color="auto"/>
              <w:right w:val="single" w:sz="4" w:space="0" w:color="auto"/>
            </w:tcBorders>
            <w:vAlign w:val="center"/>
          </w:tcPr>
          <w:p w14:paraId="4933EBC1" w14:textId="77777777" w:rsidR="00562AEA" w:rsidRPr="00AA1DA2" w:rsidRDefault="00562AEA" w:rsidP="003406F2">
            <w:pPr>
              <w:widowControl w:val="0"/>
              <w:shd w:val="clear" w:color="auto" w:fill="FFFFFF"/>
              <w:tabs>
                <w:tab w:val="left" w:pos="720"/>
                <w:tab w:val="left" w:pos="1080"/>
              </w:tabs>
              <w:rPr>
                <w:bCs/>
                <w:sz w:val="23"/>
                <w:szCs w:val="23"/>
                <w:lang w:eastAsia="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83955" w14:textId="77777777" w:rsidR="00562AEA" w:rsidRPr="00216848" w:rsidRDefault="00562AEA" w:rsidP="003406F2">
            <w:pPr>
              <w:widowControl w:val="0"/>
              <w:shd w:val="clear" w:color="auto" w:fill="FFFFFF"/>
              <w:tabs>
                <w:tab w:val="left" w:pos="720"/>
                <w:tab w:val="left" w:pos="1080"/>
              </w:tabs>
              <w:rPr>
                <w:sz w:val="23"/>
                <w:szCs w:val="23"/>
              </w:rPr>
            </w:pPr>
            <w:r w:rsidRPr="00216848">
              <w:rPr>
                <w:bCs/>
                <w:sz w:val="23"/>
                <w:szCs w:val="23"/>
                <w:lang w:eastAsia="en-US"/>
              </w:rPr>
              <w:t>9. Рассмотрение Заказчиком материалов по выполнению первого этапа НИОКР.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C5323" w14:textId="77777777" w:rsidR="00562AEA" w:rsidRPr="00D7408C" w:rsidRDefault="00562AEA" w:rsidP="003406F2">
            <w:pPr>
              <w:widowControl w:val="0"/>
              <w:contextualSpacing/>
              <w:jc w:val="center"/>
              <w:rPr>
                <w:rFonts w:eastAsia="Times New Roman"/>
                <w:sz w:val="26"/>
                <w:szCs w:val="26"/>
                <w:lang w:val="en-US" w:eastAsia="en-US"/>
              </w:rPr>
            </w:pPr>
            <w:r>
              <w:rPr>
                <w:rFonts w:eastAsia="Times New Roman"/>
                <w:sz w:val="26"/>
                <w:szCs w:val="26"/>
                <w:lang w:eastAsia="en-US"/>
              </w:rPr>
              <w:t xml:space="preserve">480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E36B6" w14:textId="77777777" w:rsidR="00562AEA" w:rsidRPr="00F43984" w:rsidRDefault="00562AEA" w:rsidP="003406F2">
            <w:pPr>
              <w:widowControl w:val="0"/>
              <w:rPr>
                <w:rFonts w:eastAsia="Times New Roman"/>
                <w:sz w:val="23"/>
                <w:szCs w:val="23"/>
                <w:lang w:eastAsia="en-US"/>
              </w:rPr>
            </w:pPr>
            <w:r w:rsidRPr="00F43984">
              <w:rPr>
                <w:rFonts w:eastAsia="Times New Roman"/>
                <w:sz w:val="23"/>
                <w:szCs w:val="23"/>
                <w:lang w:eastAsia="en-US"/>
              </w:rPr>
              <w:t>Протокол замечаний и предложений по выполнению первого этапа НИОКР/ Двусторонний Акт приемки передачи результатов первого этапа НИОКР.</w:t>
            </w:r>
          </w:p>
        </w:tc>
      </w:tr>
      <w:tr w:rsidR="00562AEA" w:rsidRPr="001B29AF" w14:paraId="7B6E8120" w14:textId="77777777" w:rsidTr="003406F2">
        <w:trPr>
          <w:trHeight w:val="224"/>
        </w:trPr>
        <w:tc>
          <w:tcPr>
            <w:tcW w:w="8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5F1D7A44" w14:textId="77777777" w:rsidR="00562AEA" w:rsidRPr="00E86F36" w:rsidRDefault="00562AEA" w:rsidP="003406F2">
            <w:pPr>
              <w:widowControl w:val="0"/>
              <w:jc w:val="center"/>
              <w:rPr>
                <w:rFonts w:eastAsia="Times New Roman"/>
                <w:b/>
                <w:bCs/>
                <w:sz w:val="32"/>
                <w:szCs w:val="32"/>
                <w:lang w:eastAsia="en-US"/>
              </w:rPr>
            </w:pPr>
            <w:r w:rsidRPr="00E86F36">
              <w:rPr>
                <w:rFonts w:eastAsia="Times New Roman"/>
                <w:b/>
                <w:bCs/>
                <w:sz w:val="32"/>
                <w:szCs w:val="32"/>
                <w:lang w:eastAsia="en-US"/>
              </w:rPr>
              <w:t>2</w:t>
            </w:r>
          </w:p>
        </w:tc>
        <w:tc>
          <w:tcPr>
            <w:tcW w:w="2268" w:type="dxa"/>
            <w:vMerge w:val="restart"/>
            <w:tcBorders>
              <w:top w:val="single" w:sz="4" w:space="0" w:color="auto"/>
              <w:left w:val="single" w:sz="4" w:space="0" w:color="auto"/>
              <w:right w:val="single" w:sz="4" w:space="0" w:color="auto"/>
            </w:tcBorders>
            <w:vAlign w:val="center"/>
          </w:tcPr>
          <w:p w14:paraId="08E87173" w14:textId="77777777" w:rsidR="00562AEA" w:rsidRPr="00EC4196" w:rsidRDefault="00562AEA" w:rsidP="003406F2">
            <w:pPr>
              <w:widowControl w:val="0"/>
              <w:shd w:val="clear" w:color="auto" w:fill="FFFFFF"/>
              <w:tabs>
                <w:tab w:val="left" w:pos="720"/>
                <w:tab w:val="left" w:pos="1080"/>
              </w:tabs>
              <w:jc w:val="center"/>
              <w:rPr>
                <w:sz w:val="23"/>
                <w:szCs w:val="23"/>
              </w:rPr>
            </w:pPr>
            <w:r w:rsidRPr="00EC4196">
              <w:rPr>
                <w:sz w:val="23"/>
                <w:szCs w:val="23"/>
              </w:rPr>
              <w:t>Второй этап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550E16" w14:textId="77777777" w:rsidR="00562AEA" w:rsidRPr="00216848" w:rsidRDefault="00562AEA" w:rsidP="003406F2">
            <w:pPr>
              <w:widowControl w:val="0"/>
              <w:shd w:val="clear" w:color="auto" w:fill="FFFFFF"/>
              <w:tabs>
                <w:tab w:val="left" w:pos="720"/>
                <w:tab w:val="left" w:pos="1080"/>
              </w:tabs>
              <w:rPr>
                <w:rFonts w:eastAsia="Times New Roman"/>
                <w:bCs/>
                <w:sz w:val="23"/>
                <w:szCs w:val="23"/>
                <w:lang w:eastAsia="en-US"/>
              </w:rPr>
            </w:pPr>
            <w:r w:rsidRPr="00216848">
              <w:rPr>
                <w:sz w:val="23"/>
                <w:szCs w:val="23"/>
              </w:rPr>
              <w:t>10. Изготовление опытного образца ПАК ПС.</w:t>
            </w:r>
          </w:p>
        </w:tc>
        <w:tc>
          <w:tcPr>
            <w:tcW w:w="198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20A3C81" w14:textId="77777777" w:rsidR="00562AEA" w:rsidRPr="00AA1DA2" w:rsidRDefault="00562AEA" w:rsidP="003406F2">
            <w:pPr>
              <w:widowControl w:val="0"/>
              <w:contextualSpacing/>
              <w:jc w:val="center"/>
              <w:rPr>
                <w:rFonts w:eastAsia="Times New Roman"/>
                <w:sz w:val="26"/>
                <w:szCs w:val="26"/>
                <w:lang w:eastAsia="en-US"/>
              </w:rPr>
            </w:pPr>
            <w:r>
              <w:rPr>
                <w:rFonts w:eastAsia="Times New Roman"/>
                <w:sz w:val="26"/>
                <w:szCs w:val="26"/>
                <w:lang w:eastAsia="en-US"/>
              </w:rPr>
              <w:t>700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C00AE2" w14:textId="063D72A8" w:rsidR="00562AEA" w:rsidRPr="00F43984" w:rsidRDefault="00F43984" w:rsidP="003406F2">
            <w:pPr>
              <w:widowControl w:val="0"/>
              <w:rPr>
                <w:rFonts w:eastAsia="Times New Roman"/>
                <w:sz w:val="23"/>
                <w:szCs w:val="23"/>
                <w:lang w:eastAsia="en-US"/>
              </w:rPr>
            </w:pPr>
            <w:r w:rsidRPr="00F43984">
              <w:rPr>
                <w:bCs/>
                <w:sz w:val="23"/>
                <w:szCs w:val="23"/>
              </w:rPr>
              <w:t xml:space="preserve">Разработанный и согласованный с Заказчиком отчет </w:t>
            </w:r>
            <w:proofErr w:type="gramStart"/>
            <w:r w:rsidRPr="00F43984">
              <w:rPr>
                <w:bCs/>
                <w:sz w:val="23"/>
                <w:szCs w:val="23"/>
              </w:rPr>
              <w:t>о</w:t>
            </w:r>
            <w:proofErr w:type="gramEnd"/>
            <w:r w:rsidRPr="00F43984">
              <w:rPr>
                <w:bCs/>
                <w:sz w:val="23"/>
                <w:szCs w:val="23"/>
              </w:rPr>
              <w:t xml:space="preserve"> изготовлении опытного образца ПАК ПС</w:t>
            </w:r>
            <w:r w:rsidR="00562AEA" w:rsidRPr="00F43984">
              <w:rPr>
                <w:bCs/>
                <w:sz w:val="23"/>
                <w:szCs w:val="23"/>
              </w:rPr>
              <w:t>.</w:t>
            </w:r>
          </w:p>
        </w:tc>
      </w:tr>
      <w:tr w:rsidR="00562AEA" w:rsidRPr="001B29AF" w14:paraId="33B76E9E" w14:textId="77777777" w:rsidTr="003406F2">
        <w:trPr>
          <w:trHeight w:val="1290"/>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595CA0BC"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518F2CBB"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CB3D301" w14:textId="04D4F957" w:rsidR="00562AEA" w:rsidRPr="00216848" w:rsidRDefault="00562AEA" w:rsidP="007C1E88">
            <w:pPr>
              <w:widowControl w:val="0"/>
              <w:shd w:val="clear" w:color="auto" w:fill="FFFFFF"/>
              <w:tabs>
                <w:tab w:val="left" w:pos="720"/>
                <w:tab w:val="left" w:pos="1080"/>
              </w:tabs>
              <w:rPr>
                <w:rFonts w:eastAsia="Times New Roman"/>
                <w:bCs/>
                <w:sz w:val="23"/>
                <w:szCs w:val="23"/>
                <w:lang w:eastAsia="en-US"/>
              </w:rPr>
            </w:pPr>
            <w:r w:rsidRPr="00216848">
              <w:rPr>
                <w:sz w:val="23"/>
                <w:szCs w:val="23"/>
              </w:rPr>
              <w:t xml:space="preserve">11. </w:t>
            </w:r>
            <w:r w:rsidR="00216848" w:rsidRPr="00216848">
              <w:rPr>
                <w:sz w:val="23"/>
                <w:szCs w:val="23"/>
              </w:rPr>
              <w:t>Разработка программы испытаний опытного образца ПАК ПС. Проведение испытаний ПАК ПС на соответствие заявляемым требованиям. Проведение проверки соответствия ПАК ПС требованиями разработанной конструкторской и эксплуатационной документации и требованиям настоящего технического задания. Доработка при необходимости по согласованию с Заказчиком опытного образца ПАК ПС и документации по п. 5.6.</w:t>
            </w:r>
            <w:r w:rsidR="00216848" w:rsidRPr="00216848">
              <w:rPr>
                <w:bCs/>
                <w:sz w:val="23"/>
                <w:szCs w:val="23"/>
              </w:rPr>
              <w:t xml:space="preserve"> настоящего технического задания</w:t>
            </w:r>
            <w:r w:rsidR="00216848" w:rsidRPr="00216848">
              <w:rPr>
                <w:sz w:val="23"/>
                <w:szCs w:val="23"/>
              </w:rPr>
              <w:t>. Согласование программы испытаний, проведение приемо-сдаточных испытаний на площадке Исполнителя и подготовка отчета о соответствии ПАК ПС требованиями разработанной конструкторской и эксплуатационной документации и требованиям настоящего технического задания выполняется совместно с экспертной организацией, согласованной с Заказчиком (привлечение экспертной организации выполняется Исполнителем за свой счет). Оформление актов/протоколов испытаний, оформление сертификатов соответствия.</w:t>
            </w:r>
            <w:r w:rsidR="00216848" w:rsidRPr="00216848">
              <w:rPr>
                <w:bCs/>
                <w:sz w:val="23"/>
                <w:szCs w:val="23"/>
              </w:rPr>
              <w:t xml:space="preserve"> Передача Заказчику лицензии на программный продукт для экспертизы в рамках приемки результатов НИОКР и дальнейшей эксплуатации разработанного ПАК ПС, в </w:t>
            </w:r>
            <w:proofErr w:type="spellStart"/>
            <w:r w:rsidR="00216848" w:rsidRPr="00216848">
              <w:rPr>
                <w:bCs/>
                <w:sz w:val="23"/>
                <w:szCs w:val="23"/>
              </w:rPr>
              <w:t>т.ч</w:t>
            </w:r>
            <w:proofErr w:type="spellEnd"/>
            <w:r w:rsidR="00216848" w:rsidRPr="00216848">
              <w:rPr>
                <w:bCs/>
                <w:sz w:val="23"/>
                <w:szCs w:val="23"/>
              </w:rPr>
              <w:t xml:space="preserve">. анализа файлов SCL, на срок не менее 5 лет с момента полного выполнения Сторонами обязательств по Договору. Предоставление файлов </w:t>
            </w:r>
            <w:r w:rsidR="00216848" w:rsidRPr="00216848">
              <w:rPr>
                <w:bCs/>
                <w:sz w:val="23"/>
                <w:szCs w:val="23"/>
                <w:lang w:val="en-US"/>
              </w:rPr>
              <w:t>ICD</w:t>
            </w:r>
            <w:r w:rsidR="00216848" w:rsidRPr="00216848">
              <w:rPr>
                <w:bCs/>
                <w:sz w:val="23"/>
                <w:szCs w:val="23"/>
              </w:rPr>
              <w:t xml:space="preserve"> для программных модулей ПАК ПС, участвующих в информационном обмене с подсистемами цифровой подстанции согласно коммуникационным сервисам </w:t>
            </w:r>
            <w:r w:rsidR="00216848" w:rsidRPr="00216848">
              <w:rPr>
                <w:bCs/>
                <w:sz w:val="23"/>
                <w:szCs w:val="23"/>
                <w:lang w:val="en-US"/>
              </w:rPr>
              <w:t>GOOSE</w:t>
            </w:r>
            <w:r w:rsidR="00216848" w:rsidRPr="00216848">
              <w:rPr>
                <w:bCs/>
                <w:sz w:val="23"/>
                <w:szCs w:val="23"/>
              </w:rPr>
              <w:t>/</w:t>
            </w:r>
            <w:r w:rsidR="00216848" w:rsidRPr="00216848">
              <w:rPr>
                <w:bCs/>
                <w:sz w:val="23"/>
                <w:szCs w:val="23"/>
                <w:lang w:val="en-US"/>
              </w:rPr>
              <w:t>Sampled</w:t>
            </w:r>
            <w:r w:rsidR="00216848" w:rsidRPr="00216848">
              <w:rPr>
                <w:bCs/>
                <w:sz w:val="23"/>
                <w:szCs w:val="23"/>
              </w:rPr>
              <w:t xml:space="preserve"> </w:t>
            </w:r>
            <w:r w:rsidR="00216848" w:rsidRPr="00216848">
              <w:rPr>
                <w:bCs/>
                <w:sz w:val="23"/>
                <w:szCs w:val="23"/>
                <w:lang w:val="en-US"/>
              </w:rPr>
              <w:t>Values</w:t>
            </w:r>
            <w:r w:rsidR="00216848" w:rsidRPr="00216848">
              <w:rPr>
                <w:bCs/>
                <w:sz w:val="23"/>
                <w:szCs w:val="23"/>
              </w:rPr>
              <w:t xml:space="preserve">. Предоставление проекта интеграции ПАК ПС в электронный проект цифровой подстанции в формате файла </w:t>
            </w:r>
            <w:r w:rsidR="00216848" w:rsidRPr="00216848">
              <w:rPr>
                <w:bCs/>
                <w:sz w:val="23"/>
                <w:szCs w:val="23"/>
                <w:lang w:val="en-US"/>
              </w:rPr>
              <w:t>SCD</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19B2BBBC"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8E433" w14:textId="4134A977" w:rsidR="00562AEA" w:rsidRPr="00F43984" w:rsidRDefault="00F43984" w:rsidP="003406F2">
            <w:pPr>
              <w:widowControl w:val="0"/>
              <w:rPr>
                <w:rFonts w:eastAsia="Times New Roman"/>
                <w:sz w:val="23"/>
                <w:szCs w:val="23"/>
                <w:lang w:eastAsia="en-US"/>
              </w:rPr>
            </w:pPr>
            <w:r w:rsidRPr="00F43984">
              <w:rPr>
                <w:bCs/>
                <w:sz w:val="23"/>
                <w:szCs w:val="23"/>
              </w:rPr>
              <w:t>Программа испытаний опытного образца ПАК ПС согласованная с экспертной организацией (согласованной с Заказчиком)</w:t>
            </w:r>
            <w:r w:rsidR="00562AEA" w:rsidRPr="00F43984">
              <w:rPr>
                <w:bCs/>
                <w:sz w:val="23"/>
                <w:szCs w:val="23"/>
              </w:rPr>
              <w:t>.</w:t>
            </w:r>
          </w:p>
        </w:tc>
      </w:tr>
      <w:tr w:rsidR="00562AEA" w:rsidRPr="001B29AF" w14:paraId="0E51D78D" w14:textId="77777777" w:rsidTr="003406F2">
        <w:trPr>
          <w:trHeight w:val="1290"/>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F1B6111"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78678F75"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37F763E1" w14:textId="77777777" w:rsidR="00562AEA" w:rsidRPr="00216848" w:rsidDel="00494681" w:rsidRDefault="00562AEA" w:rsidP="003406F2">
            <w:pPr>
              <w:widowControl w:val="0"/>
              <w:shd w:val="clear" w:color="auto" w:fill="FFFFFF"/>
              <w:tabs>
                <w:tab w:val="left" w:pos="720"/>
                <w:tab w:val="left" w:pos="1080"/>
              </w:tabs>
              <w:rPr>
                <w:sz w:val="23"/>
                <w:szCs w:val="23"/>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28BF89A1"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FA5A0" w14:textId="3AF97A89" w:rsidR="00562AEA" w:rsidRPr="00F43984" w:rsidRDefault="00F43984" w:rsidP="007C1E88">
            <w:pPr>
              <w:widowControl w:val="0"/>
              <w:rPr>
                <w:bCs/>
                <w:sz w:val="23"/>
                <w:szCs w:val="23"/>
              </w:rPr>
            </w:pPr>
            <w:r w:rsidRPr="00F43984">
              <w:rPr>
                <w:bCs/>
                <w:sz w:val="23"/>
                <w:szCs w:val="23"/>
              </w:rPr>
              <w:t>Акт/ протокол испытаний, отчет о соответствии ПАК ПС требованиями разработанной конструкторской и эксплуатационной документации и требованиям настоящего технического задания подготовленный совместно с экспертной организацией,</w:t>
            </w:r>
            <w:r w:rsidRPr="00F43984">
              <w:rPr>
                <w:sz w:val="23"/>
                <w:szCs w:val="23"/>
              </w:rPr>
              <w:t xml:space="preserve"> </w:t>
            </w:r>
            <w:r w:rsidRPr="00F43984">
              <w:rPr>
                <w:bCs/>
                <w:sz w:val="23"/>
                <w:szCs w:val="23"/>
              </w:rPr>
              <w:t>согласованной с Заказчиком. Сертификат соответствия опытного образца ПАК ПС требованиями разработанной конструкторской и эксплуатационной документации</w:t>
            </w:r>
            <w:r w:rsidR="00562AEA" w:rsidRPr="00F43984">
              <w:rPr>
                <w:bCs/>
                <w:sz w:val="23"/>
                <w:szCs w:val="23"/>
              </w:rPr>
              <w:t>.</w:t>
            </w:r>
          </w:p>
        </w:tc>
      </w:tr>
      <w:tr w:rsidR="00562AEA" w:rsidRPr="001B29AF" w14:paraId="69916ADF" w14:textId="77777777" w:rsidTr="003406F2">
        <w:trPr>
          <w:trHeight w:val="2093"/>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4C6E954"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0DF222B2"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1D29BECA" w14:textId="77777777" w:rsidR="00562AEA" w:rsidRPr="00216848" w:rsidRDefault="00562AEA" w:rsidP="003406F2">
            <w:pPr>
              <w:widowControl w:val="0"/>
              <w:shd w:val="clear" w:color="auto" w:fill="FFFFFF"/>
              <w:tabs>
                <w:tab w:val="left" w:pos="720"/>
                <w:tab w:val="left" w:pos="1080"/>
              </w:tabs>
              <w:rPr>
                <w:rFonts w:eastAsia="Times New Roman"/>
                <w:bCs/>
                <w:sz w:val="23"/>
                <w:szCs w:val="23"/>
                <w:lang w:eastAsia="en-US"/>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658900BB"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DEC5C" w14:textId="41A5DB24" w:rsidR="00562AEA" w:rsidRPr="00F43984" w:rsidRDefault="00F43984" w:rsidP="009C6FD4">
            <w:pPr>
              <w:widowControl w:val="0"/>
              <w:rPr>
                <w:rFonts w:eastAsia="Times New Roman"/>
                <w:sz w:val="23"/>
                <w:szCs w:val="23"/>
                <w:lang w:eastAsia="en-US"/>
              </w:rPr>
            </w:pPr>
            <w:r w:rsidRPr="00F43984">
              <w:rPr>
                <w:bCs/>
                <w:sz w:val="23"/>
                <w:szCs w:val="23"/>
              </w:rPr>
              <w:t xml:space="preserve">Доработанный при необходимости по п. 5.10. настоящего технического задания и согласованный с Заказчиком комплект конструкторской и эксплуатационной документации (в </w:t>
            </w:r>
            <w:proofErr w:type="spellStart"/>
            <w:r w:rsidRPr="00F43984">
              <w:rPr>
                <w:bCs/>
                <w:sz w:val="23"/>
                <w:szCs w:val="23"/>
              </w:rPr>
              <w:t>т.ч</w:t>
            </w:r>
            <w:proofErr w:type="spellEnd"/>
            <w:r w:rsidRPr="00F43984">
              <w:rPr>
                <w:bCs/>
                <w:sz w:val="23"/>
                <w:szCs w:val="23"/>
              </w:rPr>
              <w:t>. пояснительная записка)</w:t>
            </w:r>
            <w:r w:rsidR="00562AEA" w:rsidRPr="00F43984">
              <w:rPr>
                <w:bCs/>
                <w:sz w:val="23"/>
                <w:szCs w:val="23"/>
              </w:rPr>
              <w:t>.</w:t>
            </w:r>
          </w:p>
        </w:tc>
      </w:tr>
      <w:tr w:rsidR="00562AEA" w:rsidRPr="001B29AF" w14:paraId="7FCB1DBA" w14:textId="77777777" w:rsidTr="003406F2">
        <w:trPr>
          <w:trHeight w:val="1448"/>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ABDEAF8"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32EBEC89"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right w:val="single" w:sz="4" w:space="0" w:color="auto"/>
            </w:tcBorders>
            <w:tcMar>
              <w:top w:w="0" w:type="dxa"/>
              <w:left w:w="108" w:type="dxa"/>
              <w:bottom w:w="0" w:type="dxa"/>
              <w:right w:w="108" w:type="dxa"/>
            </w:tcMar>
            <w:vAlign w:val="center"/>
          </w:tcPr>
          <w:p w14:paraId="1FDDFF57" w14:textId="77777777" w:rsidR="00562AEA" w:rsidRPr="00216848" w:rsidRDefault="00562AEA" w:rsidP="003406F2">
            <w:pPr>
              <w:widowControl w:val="0"/>
              <w:shd w:val="clear" w:color="auto" w:fill="FFFFFF"/>
              <w:tabs>
                <w:tab w:val="left" w:pos="720"/>
                <w:tab w:val="left" w:pos="1080"/>
              </w:tabs>
              <w:rPr>
                <w:rFonts w:eastAsia="Times New Roman"/>
                <w:bCs/>
                <w:sz w:val="23"/>
                <w:szCs w:val="23"/>
                <w:lang w:eastAsia="en-US"/>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22996F98"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DC87" w14:textId="7E8C7E6C" w:rsidR="00562AEA" w:rsidRPr="00F43984" w:rsidRDefault="00F43984" w:rsidP="003406F2">
            <w:pPr>
              <w:widowControl w:val="0"/>
              <w:rPr>
                <w:bCs/>
                <w:sz w:val="23"/>
                <w:szCs w:val="23"/>
              </w:rPr>
            </w:pPr>
            <w:r w:rsidRPr="00F43984">
              <w:rPr>
                <w:bCs/>
                <w:sz w:val="23"/>
                <w:szCs w:val="23"/>
              </w:rPr>
              <w:t xml:space="preserve">Лицензия на программный продукт для экспертизы в рамках приемки результатов НИОКР и дальнейшей эксплуатации разработанного ПАК ПС, в </w:t>
            </w:r>
            <w:proofErr w:type="spellStart"/>
            <w:r w:rsidRPr="00F43984">
              <w:rPr>
                <w:bCs/>
                <w:sz w:val="23"/>
                <w:szCs w:val="23"/>
              </w:rPr>
              <w:t>т.ч</w:t>
            </w:r>
            <w:proofErr w:type="spellEnd"/>
            <w:r w:rsidRPr="00F43984">
              <w:rPr>
                <w:bCs/>
                <w:sz w:val="23"/>
                <w:szCs w:val="23"/>
              </w:rPr>
              <w:t xml:space="preserve">. анализа файлов SCL (срок действия лицензии не менее 5 лет с </w:t>
            </w:r>
            <w:r w:rsidRPr="00F43984">
              <w:rPr>
                <w:sz w:val="23"/>
                <w:szCs w:val="23"/>
                <w:lang w:val="x-none" w:eastAsia="x-none"/>
              </w:rPr>
              <w:t xml:space="preserve">момента полного выполнения Сторонами обязательств </w:t>
            </w:r>
            <w:r w:rsidRPr="00F43984">
              <w:rPr>
                <w:sz w:val="23"/>
                <w:szCs w:val="23"/>
                <w:lang w:eastAsia="x-none"/>
              </w:rPr>
              <w:t xml:space="preserve">по </w:t>
            </w:r>
            <w:r w:rsidRPr="00F43984">
              <w:rPr>
                <w:sz w:val="23"/>
                <w:szCs w:val="23"/>
                <w:lang w:val="x-none" w:eastAsia="x-none"/>
              </w:rPr>
              <w:t>Договору</w:t>
            </w:r>
            <w:r w:rsidRPr="00F43984">
              <w:rPr>
                <w:bCs/>
                <w:sz w:val="23"/>
                <w:szCs w:val="23"/>
              </w:rPr>
              <w:t>)</w:t>
            </w:r>
            <w:r w:rsidR="00562AEA" w:rsidRPr="00F43984">
              <w:rPr>
                <w:bCs/>
                <w:sz w:val="23"/>
                <w:szCs w:val="23"/>
              </w:rPr>
              <w:t>.</w:t>
            </w:r>
          </w:p>
        </w:tc>
      </w:tr>
      <w:tr w:rsidR="00562AEA" w:rsidRPr="001B29AF" w14:paraId="222A64EF" w14:textId="77777777" w:rsidTr="003406F2">
        <w:trPr>
          <w:trHeight w:val="1447"/>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E405DFC"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7662584C"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5E24DF3" w14:textId="77777777" w:rsidR="00562AEA" w:rsidRPr="00216848" w:rsidRDefault="00562AEA" w:rsidP="003406F2">
            <w:pPr>
              <w:widowControl w:val="0"/>
              <w:shd w:val="clear" w:color="auto" w:fill="FFFFFF"/>
              <w:tabs>
                <w:tab w:val="left" w:pos="720"/>
                <w:tab w:val="left" w:pos="1080"/>
              </w:tabs>
              <w:rPr>
                <w:rFonts w:eastAsia="Times New Roman"/>
                <w:bCs/>
                <w:sz w:val="23"/>
                <w:szCs w:val="23"/>
                <w:lang w:eastAsia="en-US"/>
              </w:rPr>
            </w:pP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45D5444F"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AA6D28" w14:textId="63A4B698" w:rsidR="00562AEA" w:rsidRPr="00F43984" w:rsidRDefault="00F43984" w:rsidP="003406F2">
            <w:pPr>
              <w:widowControl w:val="0"/>
              <w:rPr>
                <w:bCs/>
                <w:sz w:val="23"/>
                <w:szCs w:val="23"/>
              </w:rPr>
            </w:pPr>
            <w:r w:rsidRPr="00F43984">
              <w:rPr>
                <w:bCs/>
                <w:sz w:val="23"/>
                <w:szCs w:val="23"/>
              </w:rPr>
              <w:t xml:space="preserve">Файлы </w:t>
            </w:r>
            <w:r w:rsidRPr="00F43984">
              <w:rPr>
                <w:bCs/>
                <w:sz w:val="23"/>
                <w:szCs w:val="23"/>
                <w:lang w:val="en-US"/>
              </w:rPr>
              <w:t>ICD</w:t>
            </w:r>
            <w:r w:rsidRPr="00F43984">
              <w:rPr>
                <w:bCs/>
                <w:sz w:val="23"/>
                <w:szCs w:val="23"/>
              </w:rPr>
              <w:t xml:space="preserve"> для программных модулей ПАК ПС, участвующих в информационном обмене с подсистемами цифровой подстанции согласно коммуникационным сервисам </w:t>
            </w:r>
            <w:r w:rsidRPr="00F43984">
              <w:rPr>
                <w:bCs/>
                <w:sz w:val="23"/>
                <w:szCs w:val="23"/>
                <w:lang w:val="en-US"/>
              </w:rPr>
              <w:t>GOOSE</w:t>
            </w:r>
            <w:r w:rsidRPr="00F43984">
              <w:rPr>
                <w:bCs/>
                <w:sz w:val="23"/>
                <w:szCs w:val="23"/>
              </w:rPr>
              <w:t>/</w:t>
            </w:r>
            <w:r w:rsidRPr="00F43984">
              <w:rPr>
                <w:bCs/>
                <w:sz w:val="23"/>
                <w:szCs w:val="23"/>
                <w:lang w:val="en-US"/>
              </w:rPr>
              <w:t>Sampled</w:t>
            </w:r>
            <w:r w:rsidRPr="00F43984">
              <w:rPr>
                <w:bCs/>
                <w:sz w:val="23"/>
                <w:szCs w:val="23"/>
              </w:rPr>
              <w:t xml:space="preserve"> </w:t>
            </w:r>
            <w:r w:rsidRPr="00F43984">
              <w:rPr>
                <w:bCs/>
                <w:sz w:val="23"/>
                <w:szCs w:val="23"/>
                <w:lang w:val="en-US"/>
              </w:rPr>
              <w:t>Values</w:t>
            </w:r>
            <w:r w:rsidRPr="00F43984">
              <w:rPr>
                <w:bCs/>
                <w:sz w:val="23"/>
                <w:szCs w:val="23"/>
              </w:rPr>
              <w:t xml:space="preserve">. Проект интеграции ПАК ПС в электронный проект цифровой подстанции в формате файла </w:t>
            </w:r>
            <w:r w:rsidRPr="00F43984">
              <w:rPr>
                <w:bCs/>
                <w:sz w:val="23"/>
                <w:szCs w:val="23"/>
                <w:lang w:val="en-US"/>
              </w:rPr>
              <w:t>SCD</w:t>
            </w:r>
            <w:r w:rsidR="00562AEA" w:rsidRPr="00F43984">
              <w:rPr>
                <w:bCs/>
                <w:sz w:val="23"/>
                <w:szCs w:val="23"/>
              </w:rPr>
              <w:t>.</w:t>
            </w:r>
          </w:p>
        </w:tc>
      </w:tr>
      <w:tr w:rsidR="00562AEA" w:rsidRPr="001B29AF" w14:paraId="258B6489"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F6EF0A7"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6E13099C"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B64A8CB" w14:textId="66C9F2D6" w:rsidR="00562AEA" w:rsidRPr="00216848" w:rsidRDefault="00562AEA" w:rsidP="007C1E88">
            <w:pPr>
              <w:widowControl w:val="0"/>
              <w:shd w:val="clear" w:color="auto" w:fill="FFFFFF"/>
              <w:tabs>
                <w:tab w:val="left" w:pos="720"/>
                <w:tab w:val="left" w:pos="1080"/>
              </w:tabs>
              <w:rPr>
                <w:rFonts w:eastAsia="Times New Roman"/>
                <w:bCs/>
                <w:sz w:val="23"/>
                <w:szCs w:val="23"/>
                <w:lang w:eastAsia="en-US"/>
              </w:rPr>
            </w:pPr>
            <w:r w:rsidRPr="00216848">
              <w:rPr>
                <w:sz w:val="23"/>
                <w:szCs w:val="23"/>
              </w:rPr>
              <w:t xml:space="preserve">12. </w:t>
            </w:r>
            <w:r w:rsidR="00216848" w:rsidRPr="00216848">
              <w:rPr>
                <w:sz w:val="23"/>
                <w:szCs w:val="23"/>
              </w:rPr>
              <w:t xml:space="preserve">Передача опытного образца ПАК ПС Заказчику и ЗИП </w:t>
            </w:r>
            <w:proofErr w:type="gramStart"/>
            <w:r w:rsidR="00216848" w:rsidRPr="00216848">
              <w:rPr>
                <w:sz w:val="23"/>
                <w:szCs w:val="23"/>
              </w:rPr>
              <w:t>к нему в объеме достаточном для установки на объекте опытно-промышленной эксплуатации по акту</w:t>
            </w:r>
            <w:proofErr w:type="gramEnd"/>
            <w:r w:rsidR="00216848" w:rsidRPr="00216848">
              <w:rPr>
                <w:sz w:val="23"/>
                <w:szCs w:val="23"/>
              </w:rPr>
              <w:t xml:space="preserve"> </w:t>
            </w:r>
            <w:r w:rsidR="00216848" w:rsidRPr="00216848">
              <w:rPr>
                <w:bCs/>
                <w:sz w:val="23"/>
                <w:szCs w:val="23"/>
              </w:rPr>
              <w:t>приема-передачи</w:t>
            </w:r>
            <w:r w:rsidR="00216848" w:rsidRPr="00216848">
              <w:rPr>
                <w:sz w:val="23"/>
                <w:szCs w:val="23"/>
              </w:rPr>
              <w:t xml:space="preserve"> при положительных испытаниях ПАК ПС, соответствии ПАК ПС требованиями разработанной конструкторской и эксплуатационной документации и требованиям настоящего технического задания</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0FAC6F28"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10B4D" w14:textId="67486C7F" w:rsidR="00562AEA" w:rsidRPr="00F43984" w:rsidRDefault="00F43984" w:rsidP="007C1E88">
            <w:pPr>
              <w:widowControl w:val="0"/>
              <w:rPr>
                <w:bCs/>
                <w:sz w:val="23"/>
                <w:szCs w:val="23"/>
              </w:rPr>
            </w:pPr>
            <w:r w:rsidRPr="00F43984">
              <w:rPr>
                <w:bCs/>
                <w:sz w:val="23"/>
                <w:szCs w:val="23"/>
              </w:rPr>
              <w:t xml:space="preserve">Акт приема-передачи </w:t>
            </w:r>
            <w:r w:rsidRPr="00F43984">
              <w:rPr>
                <w:sz w:val="23"/>
                <w:szCs w:val="23"/>
              </w:rPr>
              <w:t xml:space="preserve">опытного образца ПАК ПС </w:t>
            </w:r>
            <w:r w:rsidRPr="00F43984">
              <w:rPr>
                <w:bCs/>
                <w:sz w:val="23"/>
                <w:szCs w:val="23"/>
              </w:rPr>
              <w:t>Заказчику</w:t>
            </w:r>
            <w:r w:rsidRPr="00F43984">
              <w:rPr>
                <w:sz w:val="23"/>
                <w:szCs w:val="23"/>
              </w:rPr>
              <w:t xml:space="preserve"> и ЗИП </w:t>
            </w:r>
            <w:proofErr w:type="gramStart"/>
            <w:r w:rsidRPr="00F43984">
              <w:rPr>
                <w:sz w:val="23"/>
                <w:szCs w:val="23"/>
              </w:rPr>
              <w:t>к нему в объеме достаточном для установки на объекте опытно-промышленной эксплуатации</w:t>
            </w:r>
            <w:r w:rsidRPr="00F43984">
              <w:rPr>
                <w:bCs/>
                <w:sz w:val="23"/>
                <w:szCs w:val="23"/>
              </w:rPr>
              <w:t xml:space="preserve"> подписанный уполномоченным представителем Заказчика </w:t>
            </w:r>
            <w:r w:rsidRPr="00F43984">
              <w:rPr>
                <w:sz w:val="23"/>
                <w:szCs w:val="23"/>
              </w:rPr>
              <w:t>при положительных испытаниях</w:t>
            </w:r>
            <w:proofErr w:type="gramEnd"/>
            <w:r w:rsidRPr="00F43984">
              <w:rPr>
                <w:sz w:val="23"/>
                <w:szCs w:val="23"/>
              </w:rPr>
              <w:t xml:space="preserve"> ПАК ПС, соответствии ПАК ПС требованиями разработанной </w:t>
            </w:r>
            <w:r w:rsidRPr="00F43984">
              <w:rPr>
                <w:bCs/>
                <w:sz w:val="23"/>
                <w:szCs w:val="23"/>
              </w:rPr>
              <w:t>конструкторской и эксплуатационной</w:t>
            </w:r>
            <w:r w:rsidRPr="00F43984">
              <w:rPr>
                <w:sz w:val="23"/>
                <w:szCs w:val="23"/>
              </w:rPr>
              <w:t xml:space="preserve"> документации и требованиям настоящего технического задания</w:t>
            </w:r>
            <w:r w:rsidR="00562AEA" w:rsidRPr="00F43984">
              <w:rPr>
                <w:sz w:val="23"/>
                <w:szCs w:val="23"/>
              </w:rPr>
              <w:t>.</w:t>
            </w:r>
          </w:p>
        </w:tc>
      </w:tr>
      <w:tr w:rsidR="00562AEA" w:rsidRPr="001B29AF" w14:paraId="3BABB1DA"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F9CB442"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69BC35AB"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3DE53" w14:textId="481989F2" w:rsidR="00562AEA" w:rsidRPr="00216848" w:rsidRDefault="00562AEA" w:rsidP="003406F2">
            <w:pPr>
              <w:widowControl w:val="0"/>
              <w:shd w:val="clear" w:color="auto" w:fill="FFFFFF"/>
              <w:tabs>
                <w:tab w:val="left" w:pos="720"/>
                <w:tab w:val="left" w:pos="1080"/>
              </w:tabs>
              <w:rPr>
                <w:sz w:val="23"/>
                <w:szCs w:val="23"/>
              </w:rPr>
            </w:pPr>
            <w:r w:rsidRPr="00216848">
              <w:rPr>
                <w:sz w:val="23"/>
                <w:szCs w:val="23"/>
              </w:rPr>
              <w:t xml:space="preserve">13. </w:t>
            </w:r>
            <w:r w:rsidR="00216848" w:rsidRPr="00216848">
              <w:rPr>
                <w:sz w:val="23"/>
                <w:szCs w:val="23"/>
              </w:rPr>
              <w:t>Подготовка материалов для публикации не менее 4-х научных статей по тематике выполняемой НИОКР в отраслевых научно-технических журналах</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36550400" w14:textId="77777777" w:rsidR="00562AEA" w:rsidRPr="002D283D" w:rsidRDefault="00562AEA" w:rsidP="003406F2">
            <w:pPr>
              <w:widowControl w:val="0"/>
              <w:contextualSpacing/>
              <w:jc w:val="center"/>
              <w:rPr>
                <w:rFonts w:eastAsia="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873290" w14:textId="40BFB9D1" w:rsidR="00562AEA" w:rsidRPr="00F43984" w:rsidRDefault="00F43984" w:rsidP="003406F2">
            <w:pPr>
              <w:widowControl w:val="0"/>
              <w:rPr>
                <w:sz w:val="23"/>
                <w:szCs w:val="23"/>
              </w:rPr>
            </w:pPr>
            <w:r w:rsidRPr="00F43984">
              <w:rPr>
                <w:bCs/>
                <w:sz w:val="23"/>
                <w:szCs w:val="23"/>
              </w:rPr>
              <w:t>Материалы для публикации не менее 4-х научных статей по тематике выполняемой НИОКР в отраслевых научно-технических журналах</w:t>
            </w:r>
            <w:r w:rsidR="00562AEA" w:rsidRPr="00F43984">
              <w:rPr>
                <w:bCs/>
                <w:sz w:val="23"/>
                <w:szCs w:val="23"/>
              </w:rPr>
              <w:t>.</w:t>
            </w:r>
          </w:p>
        </w:tc>
      </w:tr>
      <w:tr w:rsidR="00562AEA" w:rsidRPr="001B29AF" w14:paraId="05118EDA"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4D2D5A2"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675A6EBB"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6F5B2" w14:textId="0952F169" w:rsidR="00562AEA" w:rsidRPr="00216848" w:rsidRDefault="00562AEA" w:rsidP="003406F2">
            <w:pPr>
              <w:widowControl w:val="0"/>
              <w:shd w:val="clear" w:color="auto" w:fill="FFFFFF"/>
              <w:tabs>
                <w:tab w:val="left" w:pos="720"/>
                <w:tab w:val="left" w:pos="1080"/>
              </w:tabs>
              <w:rPr>
                <w:sz w:val="23"/>
                <w:szCs w:val="23"/>
              </w:rPr>
            </w:pPr>
            <w:r w:rsidRPr="00216848">
              <w:rPr>
                <w:sz w:val="23"/>
                <w:szCs w:val="23"/>
              </w:rPr>
              <w:t xml:space="preserve">14. </w:t>
            </w:r>
            <w:r w:rsidR="00216848" w:rsidRPr="00216848">
              <w:rPr>
                <w:sz w:val="23"/>
                <w:szCs w:val="23"/>
              </w:rPr>
              <w:t>Подготовка презентационных материалов по тематике выполняемой НИОКР</w:t>
            </w:r>
            <w:r w:rsidRPr="00216848">
              <w:rPr>
                <w:sz w:val="23"/>
                <w:szCs w:val="23"/>
              </w:rPr>
              <w:t>.</w:t>
            </w:r>
          </w:p>
        </w:tc>
        <w:tc>
          <w:tcPr>
            <w:tcW w:w="1985" w:type="dxa"/>
            <w:vMerge/>
            <w:tcBorders>
              <w:left w:val="single" w:sz="4" w:space="0" w:color="auto"/>
              <w:right w:val="single" w:sz="4" w:space="0" w:color="auto"/>
            </w:tcBorders>
            <w:tcMar>
              <w:top w:w="0" w:type="dxa"/>
              <w:left w:w="108" w:type="dxa"/>
              <w:bottom w:w="0" w:type="dxa"/>
              <w:right w:w="108" w:type="dxa"/>
            </w:tcMar>
            <w:vAlign w:val="center"/>
          </w:tcPr>
          <w:p w14:paraId="0A1C6783"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BBC8C1" w14:textId="3C4ED7C3" w:rsidR="00562AEA" w:rsidRPr="00F43984" w:rsidRDefault="00F43984" w:rsidP="003406F2">
            <w:pPr>
              <w:widowControl w:val="0"/>
              <w:rPr>
                <w:sz w:val="23"/>
                <w:szCs w:val="23"/>
              </w:rPr>
            </w:pPr>
            <w:r w:rsidRPr="00F43984">
              <w:rPr>
                <w:bCs/>
                <w:sz w:val="23"/>
                <w:szCs w:val="23"/>
              </w:rPr>
              <w:t>Презентационные материалы по тематике выполняемой НИОКР</w:t>
            </w:r>
            <w:r w:rsidR="00562AEA" w:rsidRPr="00F43984">
              <w:rPr>
                <w:sz w:val="23"/>
                <w:szCs w:val="23"/>
              </w:rPr>
              <w:t>.</w:t>
            </w:r>
          </w:p>
        </w:tc>
      </w:tr>
      <w:tr w:rsidR="00562AEA" w:rsidRPr="001B29AF" w14:paraId="05030EB2" w14:textId="77777777" w:rsidTr="003406F2">
        <w:trPr>
          <w:trHeight w:val="224"/>
        </w:trPr>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0DA1E2B1"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right w:val="single" w:sz="4" w:space="0" w:color="auto"/>
            </w:tcBorders>
            <w:vAlign w:val="center"/>
          </w:tcPr>
          <w:p w14:paraId="16825B33" w14:textId="77777777" w:rsidR="00562AEA" w:rsidRPr="00AA1DA2" w:rsidRDefault="00562AEA" w:rsidP="003406F2">
            <w:pPr>
              <w:widowControl w:val="0"/>
              <w:shd w:val="clear" w:color="auto" w:fill="FFFFFF"/>
              <w:tabs>
                <w:tab w:val="left" w:pos="720"/>
                <w:tab w:val="left" w:pos="1080"/>
              </w:tabs>
              <w:rPr>
                <w:sz w:val="23"/>
                <w:szCs w:val="23"/>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15E2A" w14:textId="3E4173C2" w:rsidR="00562AEA" w:rsidRPr="00216848" w:rsidRDefault="00562AEA" w:rsidP="003406F2">
            <w:pPr>
              <w:widowControl w:val="0"/>
              <w:shd w:val="clear" w:color="auto" w:fill="FFFFFF"/>
              <w:tabs>
                <w:tab w:val="left" w:pos="720"/>
                <w:tab w:val="left" w:pos="1080"/>
              </w:tabs>
              <w:rPr>
                <w:sz w:val="23"/>
                <w:szCs w:val="23"/>
              </w:rPr>
            </w:pPr>
            <w:r w:rsidRPr="00216848">
              <w:rPr>
                <w:sz w:val="23"/>
                <w:szCs w:val="23"/>
              </w:rPr>
              <w:t xml:space="preserve">15. </w:t>
            </w:r>
            <w:r w:rsidR="00216848" w:rsidRPr="00216848">
              <w:rPr>
                <w:sz w:val="23"/>
                <w:szCs w:val="23"/>
              </w:rPr>
              <w:t>Подготовка пакета документов (в соответствии с требованиями Роспатента) для регистрации патентных прав на объект интеллектуальной собственности в Федеральной службе по интеллектуальной собственности (в случае положительного результата по исполнению п. 5.8. настоящего технического задания)</w:t>
            </w:r>
            <w:r w:rsidRPr="00216848">
              <w:rPr>
                <w:sz w:val="23"/>
                <w:szCs w:val="23"/>
              </w:rPr>
              <w:t>.</w:t>
            </w:r>
          </w:p>
        </w:tc>
        <w:tc>
          <w:tcPr>
            <w:tcW w:w="198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3B6324C" w14:textId="77777777" w:rsidR="00562AEA" w:rsidRPr="00AA1DA2" w:rsidRDefault="00562AEA" w:rsidP="003406F2">
            <w:pPr>
              <w:widowControl w:val="0"/>
              <w:contextualSpacing/>
              <w:jc w:val="center"/>
              <w:rPr>
                <w:rFonts w:eastAsia="Times New Roman"/>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45A90" w14:textId="585D0BEC" w:rsidR="00562AEA" w:rsidRPr="00F43984" w:rsidRDefault="00F43984" w:rsidP="003406F2">
            <w:pPr>
              <w:widowControl w:val="0"/>
              <w:rPr>
                <w:sz w:val="23"/>
                <w:szCs w:val="23"/>
              </w:rPr>
            </w:pPr>
            <w:r w:rsidRPr="00F43984">
              <w:rPr>
                <w:bCs/>
                <w:sz w:val="23"/>
                <w:szCs w:val="23"/>
              </w:rPr>
              <w:t>Пакет документов (в соответствии с требованиями Роспатента) для регистрации патентных прав на объект интеллектуальной собственности в Федеральной службе по интеллектуальной собственности (в случае положительного результата по исполнению п. 5.8 настоящего технического задания)</w:t>
            </w:r>
            <w:r w:rsidR="00562AEA" w:rsidRPr="00F43984">
              <w:rPr>
                <w:bCs/>
                <w:sz w:val="23"/>
                <w:szCs w:val="23"/>
              </w:rPr>
              <w:t>.</w:t>
            </w:r>
          </w:p>
        </w:tc>
      </w:tr>
      <w:tr w:rsidR="00562AEA" w:rsidRPr="001B29AF" w14:paraId="63E761F4" w14:textId="77777777" w:rsidTr="003406F2">
        <w:trPr>
          <w:trHeight w:val="224"/>
        </w:trPr>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5787F9" w14:textId="77777777" w:rsidR="00562AEA" w:rsidRDefault="00562AEA" w:rsidP="003406F2">
            <w:pPr>
              <w:widowControl w:val="0"/>
              <w:jc w:val="center"/>
              <w:rPr>
                <w:rFonts w:eastAsia="Times New Roman"/>
                <w:bCs/>
                <w:sz w:val="26"/>
                <w:szCs w:val="26"/>
                <w:lang w:eastAsia="en-US"/>
              </w:rPr>
            </w:pPr>
          </w:p>
        </w:tc>
        <w:tc>
          <w:tcPr>
            <w:tcW w:w="2268" w:type="dxa"/>
            <w:vMerge/>
            <w:tcBorders>
              <w:left w:val="single" w:sz="4" w:space="0" w:color="auto"/>
              <w:bottom w:val="single" w:sz="4" w:space="0" w:color="auto"/>
              <w:right w:val="single" w:sz="4" w:space="0" w:color="auto"/>
            </w:tcBorders>
            <w:vAlign w:val="center"/>
          </w:tcPr>
          <w:p w14:paraId="760835F8" w14:textId="77777777" w:rsidR="00562AEA" w:rsidRPr="00AA1DA2" w:rsidRDefault="00562AEA" w:rsidP="003406F2">
            <w:pPr>
              <w:widowControl w:val="0"/>
              <w:shd w:val="clear" w:color="auto" w:fill="FFFFFF"/>
              <w:tabs>
                <w:tab w:val="left" w:pos="720"/>
                <w:tab w:val="left" w:pos="1080"/>
              </w:tabs>
              <w:rPr>
                <w:bCs/>
                <w:sz w:val="23"/>
                <w:szCs w:val="23"/>
                <w:lang w:eastAsia="en-US"/>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B551E" w14:textId="77777777" w:rsidR="00562AEA" w:rsidRPr="00216848" w:rsidRDefault="00562AEA" w:rsidP="003406F2">
            <w:pPr>
              <w:widowControl w:val="0"/>
              <w:shd w:val="clear" w:color="auto" w:fill="FFFFFF"/>
              <w:tabs>
                <w:tab w:val="left" w:pos="720"/>
                <w:tab w:val="left" w:pos="1080"/>
              </w:tabs>
              <w:rPr>
                <w:rFonts w:eastAsia="Times New Roman"/>
                <w:bCs/>
                <w:sz w:val="23"/>
                <w:szCs w:val="23"/>
                <w:lang w:eastAsia="en-US"/>
              </w:rPr>
            </w:pPr>
            <w:r w:rsidRPr="00216848">
              <w:rPr>
                <w:bCs/>
                <w:sz w:val="23"/>
                <w:szCs w:val="23"/>
                <w:lang w:eastAsia="en-US"/>
              </w:rPr>
              <w:t>16. Рассмотрение Заказчиком материалов по выполнению второго этапа НИОКР.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D3AA3" w14:textId="77777777" w:rsidR="00562AEA" w:rsidRPr="00330AAC" w:rsidRDefault="00562AEA" w:rsidP="003406F2">
            <w:pPr>
              <w:widowControl w:val="0"/>
              <w:contextualSpacing/>
              <w:jc w:val="center"/>
              <w:rPr>
                <w:rFonts w:eastAsia="Times New Roman"/>
                <w:sz w:val="26"/>
                <w:szCs w:val="26"/>
                <w:lang w:val="en-US" w:eastAsia="en-US"/>
              </w:rPr>
            </w:pPr>
            <w:r>
              <w:rPr>
                <w:rFonts w:eastAsia="Times New Roman"/>
                <w:sz w:val="26"/>
                <w:szCs w:val="26"/>
                <w:lang w:val="en-US" w:eastAsia="en-US"/>
              </w:rPr>
              <w:t>730</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F57C8" w14:textId="77777777" w:rsidR="00562AEA" w:rsidRPr="00AA1DA2" w:rsidRDefault="00562AEA" w:rsidP="003406F2">
            <w:pPr>
              <w:widowControl w:val="0"/>
              <w:rPr>
                <w:rFonts w:eastAsia="Times New Roman"/>
                <w:sz w:val="23"/>
                <w:szCs w:val="23"/>
                <w:lang w:eastAsia="en-US"/>
              </w:rPr>
            </w:pPr>
            <w:r w:rsidRPr="001F36CF">
              <w:rPr>
                <w:rFonts w:eastAsia="Times New Roman"/>
                <w:sz w:val="23"/>
                <w:szCs w:val="23"/>
                <w:lang w:eastAsia="en-US"/>
              </w:rPr>
              <w:t xml:space="preserve">Протокол замечаний и предложений по выполнению </w:t>
            </w:r>
            <w:r>
              <w:rPr>
                <w:rFonts w:eastAsia="Times New Roman"/>
                <w:sz w:val="23"/>
                <w:szCs w:val="23"/>
                <w:lang w:eastAsia="en-US"/>
              </w:rPr>
              <w:t xml:space="preserve">второго </w:t>
            </w:r>
            <w:r w:rsidRPr="001F36CF">
              <w:rPr>
                <w:rFonts w:eastAsia="Times New Roman"/>
                <w:sz w:val="23"/>
                <w:szCs w:val="23"/>
                <w:lang w:eastAsia="en-US"/>
              </w:rPr>
              <w:t xml:space="preserve">этапа НИОКР/ Двусторонний Акт приемки передачи результатов </w:t>
            </w:r>
            <w:r>
              <w:rPr>
                <w:rFonts w:eastAsia="Times New Roman"/>
                <w:sz w:val="23"/>
                <w:szCs w:val="23"/>
                <w:lang w:eastAsia="en-US"/>
              </w:rPr>
              <w:t xml:space="preserve">второго </w:t>
            </w:r>
            <w:r w:rsidRPr="001F36CF">
              <w:rPr>
                <w:rFonts w:eastAsia="Times New Roman"/>
                <w:sz w:val="23"/>
                <w:szCs w:val="23"/>
                <w:lang w:eastAsia="en-US"/>
              </w:rPr>
              <w:t>этапа НИОКР.</w:t>
            </w:r>
          </w:p>
        </w:tc>
      </w:tr>
    </w:tbl>
    <w:p w14:paraId="3EA5C6BA" w14:textId="77777777" w:rsidR="00562AEA" w:rsidRPr="00A757FE" w:rsidRDefault="00562AEA" w:rsidP="00562AEA">
      <w:pPr>
        <w:widowControl w:val="0"/>
        <w:tabs>
          <w:tab w:val="right" w:pos="9360"/>
        </w:tabs>
        <w:ind w:firstLine="357"/>
        <w:jc w:val="both"/>
        <w:rPr>
          <w:rFonts w:eastAsia="Times New Roman"/>
          <w:b/>
          <w:sz w:val="26"/>
          <w:szCs w:val="26"/>
        </w:rPr>
      </w:pPr>
    </w:p>
    <w:p w14:paraId="78C5956C" w14:textId="77777777" w:rsidR="00562AEA" w:rsidRPr="00A757FE" w:rsidRDefault="00562AEA" w:rsidP="00562AEA">
      <w:pPr>
        <w:widowControl w:val="0"/>
        <w:tabs>
          <w:tab w:val="right" w:pos="9360"/>
        </w:tabs>
        <w:ind w:firstLine="357"/>
        <w:jc w:val="both"/>
        <w:rPr>
          <w:rFonts w:eastAsia="Times New Roman"/>
          <w:b/>
          <w:sz w:val="26"/>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0"/>
        <w:gridCol w:w="5287"/>
      </w:tblGrid>
      <w:tr w:rsidR="00562AEA" w:rsidRPr="001B29AF" w14:paraId="6E5118CA" w14:textId="77777777" w:rsidTr="003406F2">
        <w:trPr>
          <w:trHeight w:val="2261"/>
        </w:trPr>
        <w:tc>
          <w:tcPr>
            <w:tcW w:w="4660" w:type="dxa"/>
          </w:tcPr>
          <w:p w14:paraId="4F0257DB" w14:textId="77777777" w:rsidR="00562AEA" w:rsidRPr="00A757FE" w:rsidRDefault="00562AEA" w:rsidP="003406F2">
            <w:pPr>
              <w:widowControl w:val="0"/>
              <w:tabs>
                <w:tab w:val="left" w:pos="1560"/>
                <w:tab w:val="left" w:pos="4395"/>
                <w:tab w:val="left" w:pos="5131"/>
                <w:tab w:val="left" w:pos="6533"/>
                <w:tab w:val="left" w:pos="8218"/>
              </w:tabs>
              <w:ind w:left="425"/>
              <w:contextualSpacing/>
              <w:rPr>
                <w:rFonts w:eastAsia="Times New Roman"/>
                <w:sz w:val="26"/>
                <w:szCs w:val="26"/>
              </w:rPr>
            </w:pPr>
            <w:r w:rsidRPr="00A757FE">
              <w:rPr>
                <w:rFonts w:eastAsia="Times New Roman"/>
                <w:sz w:val="26"/>
                <w:szCs w:val="26"/>
              </w:rPr>
              <w:t>Исполнитель ______________________________</w:t>
            </w:r>
          </w:p>
          <w:p w14:paraId="27F13DB5" w14:textId="77777777" w:rsidR="00562AEA" w:rsidRPr="00A757FE" w:rsidRDefault="00562AEA" w:rsidP="003406F2">
            <w:pPr>
              <w:widowControl w:val="0"/>
              <w:tabs>
                <w:tab w:val="left" w:pos="1560"/>
                <w:tab w:val="left" w:pos="4395"/>
                <w:tab w:val="left" w:pos="5131"/>
                <w:tab w:val="left" w:pos="6533"/>
                <w:tab w:val="left" w:pos="8218"/>
              </w:tabs>
              <w:ind w:left="425"/>
              <w:contextualSpacing/>
              <w:jc w:val="center"/>
              <w:rPr>
                <w:rFonts w:eastAsia="Times New Roman"/>
                <w:sz w:val="26"/>
                <w:szCs w:val="26"/>
              </w:rPr>
            </w:pPr>
            <w:r w:rsidRPr="00A757FE">
              <w:rPr>
                <w:rFonts w:eastAsia="Times New Roman"/>
                <w:sz w:val="26"/>
                <w:szCs w:val="26"/>
              </w:rPr>
              <w:t>(должность)</w:t>
            </w:r>
          </w:p>
          <w:p w14:paraId="6CD917BA" w14:textId="77777777" w:rsidR="00562AEA" w:rsidRPr="00A757FE" w:rsidRDefault="00562AEA" w:rsidP="003406F2">
            <w:pPr>
              <w:widowControl w:val="0"/>
              <w:tabs>
                <w:tab w:val="left" w:pos="1560"/>
                <w:tab w:val="left" w:pos="4395"/>
                <w:tab w:val="left" w:pos="5131"/>
                <w:tab w:val="left" w:pos="6533"/>
                <w:tab w:val="left" w:pos="8218"/>
              </w:tabs>
              <w:ind w:left="425"/>
              <w:contextualSpacing/>
              <w:rPr>
                <w:rFonts w:eastAsia="Times New Roman"/>
                <w:sz w:val="26"/>
                <w:szCs w:val="26"/>
              </w:rPr>
            </w:pPr>
            <w:r w:rsidRPr="00A757FE">
              <w:rPr>
                <w:rFonts w:eastAsia="Times New Roman"/>
                <w:sz w:val="26"/>
                <w:szCs w:val="26"/>
              </w:rPr>
              <w:t>______________________________</w:t>
            </w:r>
          </w:p>
          <w:p w14:paraId="5F7025A4" w14:textId="77777777" w:rsidR="00562AEA" w:rsidRPr="00A757FE" w:rsidRDefault="00562AEA" w:rsidP="003406F2">
            <w:pPr>
              <w:widowControl w:val="0"/>
              <w:tabs>
                <w:tab w:val="left" w:pos="1560"/>
                <w:tab w:val="left" w:pos="4395"/>
                <w:tab w:val="left" w:pos="5131"/>
                <w:tab w:val="left" w:pos="6533"/>
                <w:tab w:val="left" w:pos="8218"/>
              </w:tabs>
              <w:ind w:left="425"/>
              <w:contextualSpacing/>
              <w:jc w:val="center"/>
              <w:rPr>
                <w:rFonts w:eastAsia="Times New Roman"/>
                <w:sz w:val="26"/>
                <w:szCs w:val="26"/>
              </w:rPr>
            </w:pPr>
            <w:r w:rsidRPr="00A757FE">
              <w:rPr>
                <w:rFonts w:eastAsia="Times New Roman"/>
                <w:sz w:val="26"/>
                <w:szCs w:val="26"/>
              </w:rPr>
              <w:t>(подпись)             (Ф.И.О.)</w:t>
            </w:r>
          </w:p>
          <w:p w14:paraId="6C60F425" w14:textId="77777777" w:rsidR="00562AEA" w:rsidRPr="00A757FE" w:rsidRDefault="00562AEA" w:rsidP="003406F2">
            <w:pPr>
              <w:widowControl w:val="0"/>
              <w:tabs>
                <w:tab w:val="left" w:pos="1560"/>
                <w:tab w:val="left" w:pos="4395"/>
                <w:tab w:val="left" w:pos="5131"/>
                <w:tab w:val="left" w:pos="6533"/>
                <w:tab w:val="left" w:pos="8218"/>
              </w:tabs>
              <w:ind w:left="425"/>
              <w:contextualSpacing/>
              <w:rPr>
                <w:rFonts w:eastAsia="Times New Roman"/>
                <w:sz w:val="26"/>
                <w:szCs w:val="26"/>
              </w:rPr>
            </w:pPr>
          </w:p>
          <w:p w14:paraId="5E831B09" w14:textId="77777777" w:rsidR="00562AEA" w:rsidRPr="00A757FE" w:rsidRDefault="00562AEA" w:rsidP="003406F2">
            <w:pPr>
              <w:widowControl w:val="0"/>
              <w:tabs>
                <w:tab w:val="left" w:pos="1560"/>
                <w:tab w:val="left" w:pos="4395"/>
                <w:tab w:val="left" w:pos="5131"/>
                <w:tab w:val="left" w:pos="6533"/>
                <w:tab w:val="left" w:pos="8218"/>
              </w:tabs>
              <w:ind w:left="425"/>
              <w:contextualSpacing/>
              <w:rPr>
                <w:rFonts w:eastAsia="Times New Roman"/>
                <w:sz w:val="26"/>
                <w:szCs w:val="26"/>
              </w:rPr>
            </w:pPr>
            <w:r w:rsidRPr="00A757FE">
              <w:rPr>
                <w:rFonts w:eastAsia="Times New Roman"/>
                <w:sz w:val="26"/>
                <w:szCs w:val="26"/>
              </w:rPr>
              <w:t>М.П. «___»________20__г.</w:t>
            </w:r>
          </w:p>
        </w:tc>
        <w:tc>
          <w:tcPr>
            <w:tcW w:w="5287" w:type="dxa"/>
          </w:tcPr>
          <w:p w14:paraId="66B1222D" w14:textId="77777777" w:rsidR="00562AEA" w:rsidRPr="00A757FE" w:rsidRDefault="00562AEA" w:rsidP="003406F2">
            <w:pPr>
              <w:widowControl w:val="0"/>
              <w:tabs>
                <w:tab w:val="left" w:pos="1560"/>
                <w:tab w:val="left" w:pos="4395"/>
                <w:tab w:val="left" w:pos="5131"/>
                <w:tab w:val="left" w:pos="6533"/>
                <w:tab w:val="left" w:pos="8218"/>
              </w:tabs>
              <w:ind w:left="425"/>
              <w:contextualSpacing/>
              <w:rPr>
                <w:rFonts w:eastAsia="Times New Roman"/>
                <w:sz w:val="26"/>
                <w:szCs w:val="26"/>
              </w:rPr>
            </w:pPr>
            <w:r w:rsidRPr="00A757FE">
              <w:rPr>
                <w:rFonts w:eastAsia="Times New Roman"/>
                <w:sz w:val="26"/>
                <w:szCs w:val="26"/>
              </w:rPr>
              <w:t>Заказчик</w:t>
            </w:r>
          </w:p>
          <w:p w14:paraId="3479067E" w14:textId="77777777" w:rsidR="00562AEA" w:rsidRPr="00A757FE" w:rsidRDefault="00562AEA" w:rsidP="003406F2">
            <w:pPr>
              <w:widowControl w:val="0"/>
              <w:tabs>
                <w:tab w:val="left" w:pos="1560"/>
                <w:tab w:val="left" w:pos="4395"/>
                <w:tab w:val="left" w:pos="5023"/>
                <w:tab w:val="left" w:pos="6533"/>
                <w:tab w:val="left" w:pos="8218"/>
              </w:tabs>
              <w:ind w:left="629"/>
              <w:contextualSpacing/>
              <w:rPr>
                <w:rFonts w:eastAsia="Times New Roman"/>
                <w:sz w:val="26"/>
                <w:szCs w:val="26"/>
              </w:rPr>
            </w:pPr>
            <w:r w:rsidRPr="00A757FE">
              <w:rPr>
                <w:rFonts w:eastAsia="Times New Roman"/>
                <w:sz w:val="26"/>
                <w:szCs w:val="26"/>
              </w:rPr>
              <w:t>_________________________________</w:t>
            </w:r>
          </w:p>
          <w:p w14:paraId="21FAEA10" w14:textId="77777777" w:rsidR="00562AEA" w:rsidRPr="00A757FE" w:rsidRDefault="00562AEA" w:rsidP="003406F2">
            <w:pPr>
              <w:widowControl w:val="0"/>
              <w:tabs>
                <w:tab w:val="left" w:pos="1560"/>
                <w:tab w:val="left" w:pos="4395"/>
                <w:tab w:val="left" w:pos="5131"/>
                <w:tab w:val="left" w:pos="6533"/>
                <w:tab w:val="left" w:pos="8218"/>
              </w:tabs>
              <w:ind w:left="629"/>
              <w:contextualSpacing/>
              <w:jc w:val="center"/>
              <w:rPr>
                <w:rFonts w:eastAsia="Times New Roman"/>
                <w:sz w:val="26"/>
                <w:szCs w:val="26"/>
              </w:rPr>
            </w:pPr>
            <w:r w:rsidRPr="00A757FE">
              <w:rPr>
                <w:rFonts w:eastAsia="Times New Roman"/>
                <w:sz w:val="26"/>
                <w:szCs w:val="26"/>
              </w:rPr>
              <w:t>(должность)</w:t>
            </w:r>
          </w:p>
          <w:p w14:paraId="31F23CEF" w14:textId="77777777" w:rsidR="00562AEA" w:rsidRPr="00A757FE" w:rsidRDefault="00562AEA" w:rsidP="003406F2">
            <w:pPr>
              <w:widowControl w:val="0"/>
              <w:tabs>
                <w:tab w:val="left" w:pos="1560"/>
                <w:tab w:val="left" w:pos="4395"/>
                <w:tab w:val="left" w:pos="5131"/>
                <w:tab w:val="left" w:pos="6533"/>
                <w:tab w:val="left" w:pos="8218"/>
              </w:tabs>
              <w:ind w:left="629"/>
              <w:contextualSpacing/>
              <w:rPr>
                <w:rFonts w:eastAsia="Times New Roman"/>
                <w:sz w:val="26"/>
                <w:szCs w:val="26"/>
              </w:rPr>
            </w:pPr>
            <w:r w:rsidRPr="00A757FE">
              <w:rPr>
                <w:rFonts w:eastAsia="Times New Roman"/>
                <w:sz w:val="26"/>
                <w:szCs w:val="26"/>
              </w:rPr>
              <w:t>_________________________________</w:t>
            </w:r>
          </w:p>
          <w:p w14:paraId="35185D7D" w14:textId="77777777" w:rsidR="00562AEA" w:rsidRPr="00A757FE" w:rsidRDefault="00562AEA" w:rsidP="003406F2">
            <w:pPr>
              <w:widowControl w:val="0"/>
              <w:tabs>
                <w:tab w:val="left" w:pos="1560"/>
                <w:tab w:val="left" w:pos="4395"/>
                <w:tab w:val="left" w:pos="5131"/>
                <w:tab w:val="left" w:pos="6533"/>
                <w:tab w:val="left" w:pos="8218"/>
              </w:tabs>
              <w:ind w:left="629"/>
              <w:contextualSpacing/>
              <w:jc w:val="center"/>
              <w:rPr>
                <w:rFonts w:eastAsia="Times New Roman"/>
                <w:sz w:val="26"/>
                <w:szCs w:val="26"/>
              </w:rPr>
            </w:pPr>
            <w:r w:rsidRPr="00A757FE">
              <w:rPr>
                <w:rFonts w:eastAsia="Times New Roman"/>
                <w:sz w:val="26"/>
                <w:szCs w:val="26"/>
              </w:rPr>
              <w:t>(подпись)               (Ф.И.О.)</w:t>
            </w:r>
          </w:p>
          <w:p w14:paraId="02C754E3" w14:textId="77777777" w:rsidR="00562AEA" w:rsidRPr="00A757FE" w:rsidRDefault="00562AEA" w:rsidP="003406F2">
            <w:pPr>
              <w:widowControl w:val="0"/>
              <w:tabs>
                <w:tab w:val="left" w:pos="1560"/>
                <w:tab w:val="left" w:pos="4395"/>
                <w:tab w:val="left" w:pos="5131"/>
                <w:tab w:val="left" w:pos="6533"/>
                <w:tab w:val="left" w:pos="8218"/>
              </w:tabs>
              <w:ind w:left="629"/>
              <w:contextualSpacing/>
              <w:rPr>
                <w:rFonts w:eastAsia="Times New Roman"/>
                <w:sz w:val="26"/>
                <w:szCs w:val="26"/>
              </w:rPr>
            </w:pPr>
          </w:p>
          <w:p w14:paraId="34103F17" w14:textId="77777777" w:rsidR="00562AEA" w:rsidRPr="00A757FE" w:rsidRDefault="00562AEA" w:rsidP="003406F2">
            <w:pPr>
              <w:widowControl w:val="0"/>
              <w:tabs>
                <w:tab w:val="left" w:pos="1560"/>
                <w:tab w:val="left" w:pos="3528"/>
                <w:tab w:val="left" w:pos="5131"/>
                <w:tab w:val="left" w:pos="6533"/>
                <w:tab w:val="left" w:pos="8218"/>
              </w:tabs>
              <w:ind w:left="629"/>
              <w:contextualSpacing/>
              <w:rPr>
                <w:rFonts w:eastAsia="Times New Roman"/>
                <w:sz w:val="26"/>
                <w:szCs w:val="26"/>
              </w:rPr>
            </w:pPr>
            <w:r w:rsidRPr="00A757FE">
              <w:rPr>
                <w:rFonts w:eastAsia="Times New Roman"/>
                <w:sz w:val="26"/>
                <w:szCs w:val="26"/>
              </w:rPr>
              <w:t>М.П. «___»________20__г.</w:t>
            </w:r>
          </w:p>
        </w:tc>
      </w:tr>
    </w:tbl>
    <w:p w14:paraId="38310082" w14:textId="77777777" w:rsidR="00562AEA" w:rsidRDefault="00562AEA" w:rsidP="00562AEA">
      <w:pPr>
        <w:widowControl w:val="0"/>
        <w:shd w:val="clear" w:color="auto" w:fill="FFFFFF"/>
        <w:spacing w:before="120"/>
        <w:contextualSpacing/>
        <w:rPr>
          <w:b/>
          <w:sz w:val="26"/>
          <w:szCs w:val="26"/>
        </w:rPr>
      </w:pPr>
    </w:p>
    <w:p w14:paraId="4AED5045" w14:textId="77777777" w:rsidR="00562AEA" w:rsidRDefault="00562AEA" w:rsidP="00562AEA">
      <w:pPr>
        <w:widowControl w:val="0"/>
        <w:shd w:val="clear" w:color="auto" w:fill="FFFFFF"/>
        <w:spacing w:before="120"/>
        <w:contextualSpacing/>
        <w:rPr>
          <w:b/>
          <w:sz w:val="26"/>
          <w:szCs w:val="26"/>
        </w:rPr>
      </w:pPr>
    </w:p>
    <w:sectPr w:rsidR="00562AEA" w:rsidSect="00D83C86">
      <w:headerReference w:type="even" r:id="rId9"/>
      <w:headerReference w:type="default" r:id="rId10"/>
      <w:footerReference w:type="default" r:id="rId11"/>
      <w:pgSz w:w="11906" w:h="16838"/>
      <w:pgMar w:top="1134" w:right="70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A6E3" w14:textId="77777777" w:rsidR="00D268A6" w:rsidRDefault="00D268A6">
      <w:r>
        <w:separator/>
      </w:r>
    </w:p>
  </w:endnote>
  <w:endnote w:type="continuationSeparator" w:id="0">
    <w:p w14:paraId="262DCCCF" w14:textId="77777777" w:rsidR="00D268A6" w:rsidRDefault="00D268A6">
      <w:r>
        <w:continuationSeparator/>
      </w:r>
    </w:p>
  </w:endnote>
  <w:endnote w:type="continuationNotice" w:id="1">
    <w:p w14:paraId="3EFAC698" w14:textId="77777777" w:rsidR="00D268A6" w:rsidRDefault="00D2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4B00" w14:textId="77777777" w:rsidR="00D268A6" w:rsidRDefault="00D268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8155" w14:textId="77777777" w:rsidR="00D268A6" w:rsidRDefault="00D268A6">
      <w:r>
        <w:separator/>
      </w:r>
    </w:p>
  </w:footnote>
  <w:footnote w:type="continuationSeparator" w:id="0">
    <w:p w14:paraId="72C2437F" w14:textId="77777777" w:rsidR="00D268A6" w:rsidRDefault="00D268A6">
      <w:r>
        <w:continuationSeparator/>
      </w:r>
    </w:p>
  </w:footnote>
  <w:footnote w:type="continuationNotice" w:id="1">
    <w:p w14:paraId="3A7F751A" w14:textId="77777777" w:rsidR="00D268A6" w:rsidRDefault="00D268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6B39" w14:textId="77777777" w:rsidR="004C0C90" w:rsidRDefault="004C0C90" w:rsidP="00564A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D341FF4" w14:textId="77777777" w:rsidR="004C0C90" w:rsidRDefault="004C0C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77BC" w14:textId="77777777" w:rsidR="004C0C90" w:rsidRDefault="004C0C90" w:rsidP="00564A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3984">
      <w:rPr>
        <w:rStyle w:val="a4"/>
        <w:noProof/>
      </w:rPr>
      <w:t>15</w:t>
    </w:r>
    <w:r>
      <w:rPr>
        <w:rStyle w:val="a4"/>
      </w:rPr>
      <w:fldChar w:fldCharType="end"/>
    </w:r>
  </w:p>
  <w:p w14:paraId="4AC31D05" w14:textId="77777777" w:rsidR="004C0C90" w:rsidRDefault="004C0C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18BDC6"/>
    <w:lvl w:ilvl="0">
      <w:numFmt w:val="bullet"/>
      <w:lvlText w:val="*"/>
      <w:lvlJc w:val="left"/>
    </w:lvl>
  </w:abstractNum>
  <w:abstractNum w:abstractNumId="1">
    <w:nsid w:val="01293E7C"/>
    <w:multiLevelType w:val="hybridMultilevel"/>
    <w:tmpl w:val="C45A58A2"/>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621CF"/>
    <w:multiLevelType w:val="hybridMultilevel"/>
    <w:tmpl w:val="5BAAFC34"/>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41014"/>
    <w:multiLevelType w:val="multilevel"/>
    <w:tmpl w:val="0EE4922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0A50D9"/>
    <w:multiLevelType w:val="hybridMultilevel"/>
    <w:tmpl w:val="DBFCFAD0"/>
    <w:styleLink w:val="2"/>
    <w:lvl w:ilvl="0" w:tplc="9AC6266E">
      <w:start w:val="1"/>
      <w:numFmt w:val="bullet"/>
      <w:lvlText w:val="-"/>
      <w:lvlJc w:val="left"/>
      <w:pPr>
        <w:ind w:left="22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EEAEA">
      <w:start w:val="1"/>
      <w:numFmt w:val="bullet"/>
      <w:lvlText w:val="o"/>
      <w:lvlJc w:val="left"/>
      <w:pPr>
        <w:ind w:left="30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B292D0">
      <w:start w:val="1"/>
      <w:numFmt w:val="bullet"/>
      <w:lvlText w:val="▪"/>
      <w:lvlJc w:val="left"/>
      <w:pPr>
        <w:ind w:left="3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94BCEA">
      <w:start w:val="1"/>
      <w:numFmt w:val="bullet"/>
      <w:lvlText w:val="·"/>
      <w:lvlJc w:val="left"/>
      <w:pPr>
        <w:ind w:left="4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A98DC">
      <w:start w:val="1"/>
      <w:numFmt w:val="bullet"/>
      <w:lvlText w:val="o"/>
      <w:lvlJc w:val="left"/>
      <w:pPr>
        <w:ind w:left="5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30EA04">
      <w:start w:val="1"/>
      <w:numFmt w:val="bullet"/>
      <w:lvlText w:val="▪"/>
      <w:lvlJc w:val="left"/>
      <w:pPr>
        <w:ind w:left="5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369470">
      <w:start w:val="1"/>
      <w:numFmt w:val="bullet"/>
      <w:lvlText w:val="·"/>
      <w:lvlJc w:val="left"/>
      <w:pPr>
        <w:ind w:left="6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422DF4">
      <w:start w:val="1"/>
      <w:numFmt w:val="bullet"/>
      <w:lvlText w:val="o"/>
      <w:lvlJc w:val="left"/>
      <w:pPr>
        <w:ind w:left="7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AA460">
      <w:start w:val="1"/>
      <w:numFmt w:val="bullet"/>
      <w:lvlText w:val="▪"/>
      <w:lvlJc w:val="left"/>
      <w:pPr>
        <w:ind w:left="8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AB02FC5"/>
    <w:multiLevelType w:val="hybridMultilevel"/>
    <w:tmpl w:val="9298619C"/>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05238"/>
    <w:multiLevelType w:val="multilevel"/>
    <w:tmpl w:val="B6460D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1B5964"/>
    <w:multiLevelType w:val="multilevel"/>
    <w:tmpl w:val="D0EEDD08"/>
    <w:lvl w:ilvl="0">
      <w:start w:val="1"/>
      <w:numFmt w:val="decimal"/>
      <w:lvlText w:val="%1."/>
      <w:lvlJc w:val="left"/>
      <w:pPr>
        <w:ind w:left="72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425"/>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60" w:hanging="709"/>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54" w:hanging="1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03" w:hanging="1069"/>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54" w:hanging="1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63" w:hanging="1429"/>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54" w:hanging="1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923" w:hanging="1789"/>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31A0754"/>
    <w:multiLevelType w:val="hybridMultilevel"/>
    <w:tmpl w:val="B06CB3F0"/>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F5A53"/>
    <w:multiLevelType w:val="hybridMultilevel"/>
    <w:tmpl w:val="CB1A51A6"/>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E3F11"/>
    <w:multiLevelType w:val="hybridMultilevel"/>
    <w:tmpl w:val="656C53A6"/>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00B8C"/>
    <w:multiLevelType w:val="hybridMultilevel"/>
    <w:tmpl w:val="4D307E0A"/>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57E5E"/>
    <w:multiLevelType w:val="hybridMultilevel"/>
    <w:tmpl w:val="3F10B3D6"/>
    <w:lvl w:ilvl="0" w:tplc="00006A15">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220C64"/>
    <w:multiLevelType w:val="multilevel"/>
    <w:tmpl w:val="AA7623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CB2BB4"/>
    <w:multiLevelType w:val="hybridMultilevel"/>
    <w:tmpl w:val="539ABC04"/>
    <w:lvl w:ilvl="0" w:tplc="41C45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8740B8"/>
    <w:multiLevelType w:val="hybridMultilevel"/>
    <w:tmpl w:val="1A101668"/>
    <w:lvl w:ilvl="0" w:tplc="D1C872D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E27906"/>
    <w:multiLevelType w:val="hybridMultilevel"/>
    <w:tmpl w:val="50C2B6B8"/>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52BD0"/>
    <w:multiLevelType w:val="hybridMultilevel"/>
    <w:tmpl w:val="16168986"/>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A0115"/>
    <w:multiLevelType w:val="hybridMultilevel"/>
    <w:tmpl w:val="63A4F2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55C4885"/>
    <w:multiLevelType w:val="hybridMultilevel"/>
    <w:tmpl w:val="BA503936"/>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BD56CA"/>
    <w:multiLevelType w:val="hybridMultilevel"/>
    <w:tmpl w:val="ABB4B398"/>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93229"/>
    <w:multiLevelType w:val="hybridMultilevel"/>
    <w:tmpl w:val="227C3210"/>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520950"/>
    <w:multiLevelType w:val="multilevel"/>
    <w:tmpl w:val="E26E20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FC763F"/>
    <w:multiLevelType w:val="multilevel"/>
    <w:tmpl w:val="3C4CAC96"/>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6F51EE"/>
    <w:multiLevelType w:val="hybridMultilevel"/>
    <w:tmpl w:val="D4380A3C"/>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65B66"/>
    <w:multiLevelType w:val="multilevel"/>
    <w:tmpl w:val="30AA52AE"/>
    <w:lvl w:ilvl="0">
      <w:start w:val="1"/>
      <w:numFmt w:val="bullet"/>
      <w:lvlText w:val="‐"/>
      <w:lvlJc w:val="left"/>
      <w:pPr>
        <w:ind w:left="360" w:hanging="360"/>
      </w:pPr>
      <w:rPr>
        <w:rFonts w:ascii="Calibri" w:hAnsi="Calibri"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FD1456"/>
    <w:multiLevelType w:val="multilevel"/>
    <w:tmpl w:val="9CA4C2D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942F89"/>
    <w:multiLevelType w:val="hybridMultilevel"/>
    <w:tmpl w:val="99C22524"/>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25285"/>
    <w:multiLevelType w:val="hybridMultilevel"/>
    <w:tmpl w:val="0060C9BA"/>
    <w:lvl w:ilvl="0" w:tplc="9FCC0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5933D0"/>
    <w:multiLevelType w:val="singleLevel"/>
    <w:tmpl w:val="C3A2BDFA"/>
    <w:lvl w:ilvl="0">
      <w:numFmt w:val="bullet"/>
      <w:lvlText w:val="•"/>
      <w:lvlJc w:val="left"/>
    </w:lvl>
  </w:abstractNum>
  <w:abstractNum w:abstractNumId="30">
    <w:nsid w:val="58FE5C70"/>
    <w:multiLevelType w:val="multilevel"/>
    <w:tmpl w:val="AA7623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F33741"/>
    <w:multiLevelType w:val="hybridMultilevel"/>
    <w:tmpl w:val="2E1A2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669A1"/>
    <w:multiLevelType w:val="hybridMultilevel"/>
    <w:tmpl w:val="41060BA4"/>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84287"/>
    <w:multiLevelType w:val="hybridMultilevel"/>
    <w:tmpl w:val="06A64DC4"/>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2106E"/>
    <w:multiLevelType w:val="singleLevel"/>
    <w:tmpl w:val="F9C2152E"/>
    <w:lvl w:ilvl="0">
      <w:numFmt w:val="bullet"/>
      <w:lvlText w:val="•"/>
      <w:lvlJc w:val="left"/>
    </w:lvl>
  </w:abstractNum>
  <w:abstractNum w:abstractNumId="35">
    <w:nsid w:val="64B30657"/>
    <w:multiLevelType w:val="multilevel"/>
    <w:tmpl w:val="80D86398"/>
    <w:lvl w:ilvl="0">
      <w:start w:val="7"/>
      <w:numFmt w:val="decimal"/>
      <w:lvlText w:val="%1."/>
      <w:lvlJc w:val="left"/>
      <w:pPr>
        <w:ind w:left="1302"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292"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652" w:hanging="1800"/>
      </w:pPr>
      <w:rPr>
        <w:rFonts w:cs="Times New Roman" w:hint="default"/>
      </w:rPr>
    </w:lvl>
    <w:lvl w:ilvl="8">
      <w:start w:val="1"/>
      <w:numFmt w:val="decimal"/>
      <w:lvlText w:val="%1.%2.%3.%4.%5.%6.%7.%8.%9."/>
      <w:lvlJc w:val="left"/>
      <w:pPr>
        <w:ind w:left="3012" w:hanging="2160"/>
      </w:pPr>
      <w:rPr>
        <w:rFonts w:cs="Times New Roman" w:hint="default"/>
      </w:rPr>
    </w:lvl>
  </w:abstractNum>
  <w:abstractNum w:abstractNumId="36">
    <w:nsid w:val="6F805F44"/>
    <w:multiLevelType w:val="hybridMultilevel"/>
    <w:tmpl w:val="DBFCFAD0"/>
    <w:numStyleLink w:val="2"/>
  </w:abstractNum>
  <w:abstractNum w:abstractNumId="37">
    <w:nsid w:val="786A52FD"/>
    <w:multiLevelType w:val="hybridMultilevel"/>
    <w:tmpl w:val="E1CAA864"/>
    <w:lvl w:ilvl="0" w:tplc="1EE4986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884B52"/>
    <w:multiLevelType w:val="multilevel"/>
    <w:tmpl w:val="BA4440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602B4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9"/>
  </w:num>
  <w:num w:numId="3">
    <w:abstractNumId w:val="38"/>
  </w:num>
  <w:num w:numId="4">
    <w:abstractNumId w:val="8"/>
  </w:num>
  <w:num w:numId="5">
    <w:abstractNumId w:val="11"/>
  </w:num>
  <w:num w:numId="6">
    <w:abstractNumId w:val="20"/>
  </w:num>
  <w:num w:numId="7">
    <w:abstractNumId w:val="9"/>
  </w:num>
  <w:num w:numId="8">
    <w:abstractNumId w:val="27"/>
  </w:num>
  <w:num w:numId="9">
    <w:abstractNumId w:val="37"/>
  </w:num>
  <w:num w:numId="10">
    <w:abstractNumId w:val="10"/>
  </w:num>
  <w:num w:numId="11">
    <w:abstractNumId w:val="33"/>
  </w:num>
  <w:num w:numId="12">
    <w:abstractNumId w:val="5"/>
  </w:num>
  <w:num w:numId="13">
    <w:abstractNumId w:val="21"/>
  </w:num>
  <w:num w:numId="14">
    <w:abstractNumId w:val="32"/>
  </w:num>
  <w:num w:numId="15">
    <w:abstractNumId w:val="1"/>
  </w:num>
  <w:num w:numId="16">
    <w:abstractNumId w:val="16"/>
  </w:num>
  <w:num w:numId="17">
    <w:abstractNumId w:val="2"/>
  </w:num>
  <w:num w:numId="18">
    <w:abstractNumId w:val="17"/>
  </w:num>
  <w:num w:numId="19">
    <w:abstractNumId w:val="19"/>
  </w:num>
  <w:num w:numId="20">
    <w:abstractNumId w:val="24"/>
  </w:num>
  <w:num w:numId="21">
    <w:abstractNumId w:val="22"/>
  </w:num>
  <w:num w:numId="22">
    <w:abstractNumId w:val="23"/>
  </w:num>
  <w:num w:numId="23">
    <w:abstractNumId w:val="25"/>
  </w:num>
  <w:num w:numId="24">
    <w:abstractNumId w:val="0"/>
    <w:lvlOverride w:ilvl="0">
      <w:lvl w:ilvl="0">
        <w:numFmt w:val="bullet"/>
        <w:lvlText w:val="-"/>
        <w:legacy w:legacy="1" w:legacySpace="0" w:legacyIndent="360"/>
        <w:lvlJc w:val="left"/>
        <w:rPr>
          <w:rFonts w:ascii="Times New Roman" w:hAnsi="Times New Roman" w:hint="default"/>
        </w:rPr>
      </w:lvl>
    </w:lvlOverride>
  </w:num>
  <w:num w:numId="25">
    <w:abstractNumId w:val="15"/>
  </w:num>
  <w:num w:numId="26">
    <w:abstractNumId w:val="14"/>
  </w:num>
  <w:num w:numId="27">
    <w:abstractNumId w:val="26"/>
  </w:num>
  <w:num w:numId="28">
    <w:abstractNumId w:val="6"/>
  </w:num>
  <w:num w:numId="29">
    <w:abstractNumId w:val="3"/>
  </w:num>
  <w:num w:numId="30">
    <w:abstractNumId w:val="35"/>
  </w:num>
  <w:num w:numId="31">
    <w:abstractNumId w:val="18"/>
  </w:num>
  <w:num w:numId="32">
    <w:abstractNumId w:val="7"/>
  </w:num>
  <w:num w:numId="33">
    <w:abstractNumId w:val="4"/>
  </w:num>
  <w:num w:numId="34">
    <w:abstractNumId w:val="36"/>
  </w:num>
  <w:num w:numId="35">
    <w:abstractNumId w:val="28"/>
  </w:num>
  <w:num w:numId="36">
    <w:abstractNumId w:val="13"/>
  </w:num>
  <w:num w:numId="37">
    <w:abstractNumId w:val="34"/>
  </w:num>
  <w:num w:numId="38">
    <w:abstractNumId w:val="29"/>
  </w:num>
  <w:num w:numId="39">
    <w:abstractNumId w:val="31"/>
  </w:num>
  <w:num w:numId="40">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EM">
    <w15:presenceInfo w15:providerId="None" w15:userId="O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EF"/>
    <w:rsid w:val="000002D8"/>
    <w:rsid w:val="00000D7B"/>
    <w:rsid w:val="00001EC5"/>
    <w:rsid w:val="0000208F"/>
    <w:rsid w:val="000023EB"/>
    <w:rsid w:val="0000384A"/>
    <w:rsid w:val="00003BF9"/>
    <w:rsid w:val="00003D33"/>
    <w:rsid w:val="00004435"/>
    <w:rsid w:val="00004519"/>
    <w:rsid w:val="00004DAF"/>
    <w:rsid w:val="0000571A"/>
    <w:rsid w:val="0000686C"/>
    <w:rsid w:val="00006CBB"/>
    <w:rsid w:val="00006F77"/>
    <w:rsid w:val="0000719C"/>
    <w:rsid w:val="000072FB"/>
    <w:rsid w:val="00007BA4"/>
    <w:rsid w:val="000103E8"/>
    <w:rsid w:val="00010C4C"/>
    <w:rsid w:val="00010D59"/>
    <w:rsid w:val="0001166E"/>
    <w:rsid w:val="00011756"/>
    <w:rsid w:val="0001193F"/>
    <w:rsid w:val="00011B6A"/>
    <w:rsid w:val="00011C7E"/>
    <w:rsid w:val="00011E04"/>
    <w:rsid w:val="00011FC4"/>
    <w:rsid w:val="00012ADF"/>
    <w:rsid w:val="00012BC6"/>
    <w:rsid w:val="0001327D"/>
    <w:rsid w:val="0001398E"/>
    <w:rsid w:val="000139D2"/>
    <w:rsid w:val="00013EAD"/>
    <w:rsid w:val="00014F23"/>
    <w:rsid w:val="000155D8"/>
    <w:rsid w:val="00015945"/>
    <w:rsid w:val="00016578"/>
    <w:rsid w:val="000166E0"/>
    <w:rsid w:val="00016DF2"/>
    <w:rsid w:val="00017D70"/>
    <w:rsid w:val="000201DA"/>
    <w:rsid w:val="0002063C"/>
    <w:rsid w:val="00022070"/>
    <w:rsid w:val="00022AF8"/>
    <w:rsid w:val="00022E67"/>
    <w:rsid w:val="00023038"/>
    <w:rsid w:val="0002379B"/>
    <w:rsid w:val="00024D49"/>
    <w:rsid w:val="00026E9D"/>
    <w:rsid w:val="00027696"/>
    <w:rsid w:val="000276C9"/>
    <w:rsid w:val="00027F02"/>
    <w:rsid w:val="00030F75"/>
    <w:rsid w:val="00031315"/>
    <w:rsid w:val="0003146C"/>
    <w:rsid w:val="00031B5A"/>
    <w:rsid w:val="000328EA"/>
    <w:rsid w:val="000335B9"/>
    <w:rsid w:val="000342F7"/>
    <w:rsid w:val="000348AB"/>
    <w:rsid w:val="00035DFA"/>
    <w:rsid w:val="00035EB8"/>
    <w:rsid w:val="00036255"/>
    <w:rsid w:val="000363C7"/>
    <w:rsid w:val="0003666A"/>
    <w:rsid w:val="00036ABF"/>
    <w:rsid w:val="000371FD"/>
    <w:rsid w:val="00037266"/>
    <w:rsid w:val="00037865"/>
    <w:rsid w:val="0004018E"/>
    <w:rsid w:val="000404BF"/>
    <w:rsid w:val="0004055B"/>
    <w:rsid w:val="000414B5"/>
    <w:rsid w:val="00041669"/>
    <w:rsid w:val="00041FCF"/>
    <w:rsid w:val="00042249"/>
    <w:rsid w:val="000429EC"/>
    <w:rsid w:val="00042CAC"/>
    <w:rsid w:val="00042F08"/>
    <w:rsid w:val="00042F34"/>
    <w:rsid w:val="00042F6B"/>
    <w:rsid w:val="00043A39"/>
    <w:rsid w:val="000443F3"/>
    <w:rsid w:val="0004446F"/>
    <w:rsid w:val="0004584A"/>
    <w:rsid w:val="00045A79"/>
    <w:rsid w:val="00050DBE"/>
    <w:rsid w:val="00050DFD"/>
    <w:rsid w:val="00051CA8"/>
    <w:rsid w:val="000521CB"/>
    <w:rsid w:val="00052210"/>
    <w:rsid w:val="00052796"/>
    <w:rsid w:val="00052A84"/>
    <w:rsid w:val="00052A8E"/>
    <w:rsid w:val="00053422"/>
    <w:rsid w:val="000534F4"/>
    <w:rsid w:val="00053BE9"/>
    <w:rsid w:val="00053DCB"/>
    <w:rsid w:val="00054651"/>
    <w:rsid w:val="00054738"/>
    <w:rsid w:val="000547FE"/>
    <w:rsid w:val="000550A7"/>
    <w:rsid w:val="00055A32"/>
    <w:rsid w:val="00056310"/>
    <w:rsid w:val="00056BAC"/>
    <w:rsid w:val="00057114"/>
    <w:rsid w:val="00060200"/>
    <w:rsid w:val="000602D8"/>
    <w:rsid w:val="00060341"/>
    <w:rsid w:val="0006053E"/>
    <w:rsid w:val="00061154"/>
    <w:rsid w:val="000612FD"/>
    <w:rsid w:val="0006184F"/>
    <w:rsid w:val="00061E98"/>
    <w:rsid w:val="00061F95"/>
    <w:rsid w:val="00062389"/>
    <w:rsid w:val="000625A4"/>
    <w:rsid w:val="00063078"/>
    <w:rsid w:val="000635CE"/>
    <w:rsid w:val="000635DA"/>
    <w:rsid w:val="000645FB"/>
    <w:rsid w:val="0006484E"/>
    <w:rsid w:val="00064DC7"/>
    <w:rsid w:val="00065441"/>
    <w:rsid w:val="00065976"/>
    <w:rsid w:val="00066A38"/>
    <w:rsid w:val="00067078"/>
    <w:rsid w:val="00067524"/>
    <w:rsid w:val="00067701"/>
    <w:rsid w:val="00067902"/>
    <w:rsid w:val="00067953"/>
    <w:rsid w:val="00071155"/>
    <w:rsid w:val="00071B3C"/>
    <w:rsid w:val="00072E02"/>
    <w:rsid w:val="00072E61"/>
    <w:rsid w:val="0007345E"/>
    <w:rsid w:val="000735E8"/>
    <w:rsid w:val="00073963"/>
    <w:rsid w:val="000745DA"/>
    <w:rsid w:val="00075901"/>
    <w:rsid w:val="00075F96"/>
    <w:rsid w:val="00076990"/>
    <w:rsid w:val="00077363"/>
    <w:rsid w:val="00077A4C"/>
    <w:rsid w:val="00080BC2"/>
    <w:rsid w:val="00081CC2"/>
    <w:rsid w:val="00082C05"/>
    <w:rsid w:val="00083282"/>
    <w:rsid w:val="0008403E"/>
    <w:rsid w:val="00084CEC"/>
    <w:rsid w:val="0008543A"/>
    <w:rsid w:val="00085819"/>
    <w:rsid w:val="00085CB4"/>
    <w:rsid w:val="00085F71"/>
    <w:rsid w:val="00085FC6"/>
    <w:rsid w:val="00086A23"/>
    <w:rsid w:val="00086FBE"/>
    <w:rsid w:val="000874EC"/>
    <w:rsid w:val="0008754B"/>
    <w:rsid w:val="00087DA6"/>
    <w:rsid w:val="000908D5"/>
    <w:rsid w:val="00090F6C"/>
    <w:rsid w:val="000912AA"/>
    <w:rsid w:val="00091A3B"/>
    <w:rsid w:val="00091CAA"/>
    <w:rsid w:val="00092538"/>
    <w:rsid w:val="000925A0"/>
    <w:rsid w:val="00093226"/>
    <w:rsid w:val="0009421E"/>
    <w:rsid w:val="00094335"/>
    <w:rsid w:val="000947F3"/>
    <w:rsid w:val="0009485A"/>
    <w:rsid w:val="00095326"/>
    <w:rsid w:val="0009591E"/>
    <w:rsid w:val="00096235"/>
    <w:rsid w:val="00096C3E"/>
    <w:rsid w:val="000972D7"/>
    <w:rsid w:val="0009748D"/>
    <w:rsid w:val="00097BAE"/>
    <w:rsid w:val="000A00D7"/>
    <w:rsid w:val="000A06F4"/>
    <w:rsid w:val="000A1148"/>
    <w:rsid w:val="000A1445"/>
    <w:rsid w:val="000A17B2"/>
    <w:rsid w:val="000A2195"/>
    <w:rsid w:val="000A22FE"/>
    <w:rsid w:val="000A315C"/>
    <w:rsid w:val="000A36FB"/>
    <w:rsid w:val="000A38B8"/>
    <w:rsid w:val="000A4776"/>
    <w:rsid w:val="000A48FC"/>
    <w:rsid w:val="000A4FCD"/>
    <w:rsid w:val="000A5AFB"/>
    <w:rsid w:val="000A6911"/>
    <w:rsid w:val="000A693B"/>
    <w:rsid w:val="000A6981"/>
    <w:rsid w:val="000A76A8"/>
    <w:rsid w:val="000A77B4"/>
    <w:rsid w:val="000A7AC5"/>
    <w:rsid w:val="000A7CCE"/>
    <w:rsid w:val="000A7DDA"/>
    <w:rsid w:val="000A7F34"/>
    <w:rsid w:val="000B09B0"/>
    <w:rsid w:val="000B0C8A"/>
    <w:rsid w:val="000B143A"/>
    <w:rsid w:val="000B1A78"/>
    <w:rsid w:val="000B1AAC"/>
    <w:rsid w:val="000B1BAA"/>
    <w:rsid w:val="000B2313"/>
    <w:rsid w:val="000B324A"/>
    <w:rsid w:val="000B3A72"/>
    <w:rsid w:val="000B3FB9"/>
    <w:rsid w:val="000B406B"/>
    <w:rsid w:val="000B4AB6"/>
    <w:rsid w:val="000B52C7"/>
    <w:rsid w:val="000B54E7"/>
    <w:rsid w:val="000B5758"/>
    <w:rsid w:val="000B5A67"/>
    <w:rsid w:val="000B5BB0"/>
    <w:rsid w:val="000B5E50"/>
    <w:rsid w:val="000B6056"/>
    <w:rsid w:val="000B6329"/>
    <w:rsid w:val="000C0540"/>
    <w:rsid w:val="000C0A61"/>
    <w:rsid w:val="000C0C90"/>
    <w:rsid w:val="000C0D99"/>
    <w:rsid w:val="000C1123"/>
    <w:rsid w:val="000C1B3C"/>
    <w:rsid w:val="000C1B8D"/>
    <w:rsid w:val="000C24E9"/>
    <w:rsid w:val="000C26EB"/>
    <w:rsid w:val="000C32BF"/>
    <w:rsid w:val="000C338A"/>
    <w:rsid w:val="000C4030"/>
    <w:rsid w:val="000C4D6E"/>
    <w:rsid w:val="000C5109"/>
    <w:rsid w:val="000C51B9"/>
    <w:rsid w:val="000C5217"/>
    <w:rsid w:val="000C5696"/>
    <w:rsid w:val="000C5737"/>
    <w:rsid w:val="000C57F4"/>
    <w:rsid w:val="000C6B28"/>
    <w:rsid w:val="000C7010"/>
    <w:rsid w:val="000C7068"/>
    <w:rsid w:val="000C7486"/>
    <w:rsid w:val="000C7589"/>
    <w:rsid w:val="000C7FA0"/>
    <w:rsid w:val="000D035A"/>
    <w:rsid w:val="000D04D4"/>
    <w:rsid w:val="000D05C3"/>
    <w:rsid w:val="000D06D4"/>
    <w:rsid w:val="000D09EB"/>
    <w:rsid w:val="000D0AA4"/>
    <w:rsid w:val="000D1DAB"/>
    <w:rsid w:val="000D1E37"/>
    <w:rsid w:val="000D1EDD"/>
    <w:rsid w:val="000D1FB5"/>
    <w:rsid w:val="000D215E"/>
    <w:rsid w:val="000D26D8"/>
    <w:rsid w:val="000D29AF"/>
    <w:rsid w:val="000D2BC2"/>
    <w:rsid w:val="000D2C32"/>
    <w:rsid w:val="000D3B1B"/>
    <w:rsid w:val="000D4574"/>
    <w:rsid w:val="000D4934"/>
    <w:rsid w:val="000D4B2D"/>
    <w:rsid w:val="000D4FA3"/>
    <w:rsid w:val="000D5F11"/>
    <w:rsid w:val="000D604A"/>
    <w:rsid w:val="000D6666"/>
    <w:rsid w:val="000D6979"/>
    <w:rsid w:val="000D6DEF"/>
    <w:rsid w:val="000D76D9"/>
    <w:rsid w:val="000D7713"/>
    <w:rsid w:val="000D7EE8"/>
    <w:rsid w:val="000D7FDE"/>
    <w:rsid w:val="000E00BA"/>
    <w:rsid w:val="000E0B20"/>
    <w:rsid w:val="000E17D4"/>
    <w:rsid w:val="000E1877"/>
    <w:rsid w:val="000E18C7"/>
    <w:rsid w:val="000E1AB3"/>
    <w:rsid w:val="000E1DAD"/>
    <w:rsid w:val="000E353E"/>
    <w:rsid w:val="000E3735"/>
    <w:rsid w:val="000E383A"/>
    <w:rsid w:val="000E3C4A"/>
    <w:rsid w:val="000E3F4F"/>
    <w:rsid w:val="000E44D3"/>
    <w:rsid w:val="000E45D0"/>
    <w:rsid w:val="000E496D"/>
    <w:rsid w:val="000E4CE3"/>
    <w:rsid w:val="000E508D"/>
    <w:rsid w:val="000E52BC"/>
    <w:rsid w:val="000E53E1"/>
    <w:rsid w:val="000E5B30"/>
    <w:rsid w:val="000E5F4D"/>
    <w:rsid w:val="000E7603"/>
    <w:rsid w:val="000E78FB"/>
    <w:rsid w:val="000E7AC2"/>
    <w:rsid w:val="000E7B90"/>
    <w:rsid w:val="000F0517"/>
    <w:rsid w:val="000F1D3B"/>
    <w:rsid w:val="000F22AF"/>
    <w:rsid w:val="000F24A3"/>
    <w:rsid w:val="000F28C2"/>
    <w:rsid w:val="000F2BB7"/>
    <w:rsid w:val="000F382D"/>
    <w:rsid w:val="000F3EAD"/>
    <w:rsid w:val="000F40D2"/>
    <w:rsid w:val="000F4A2A"/>
    <w:rsid w:val="000F4C41"/>
    <w:rsid w:val="000F51EB"/>
    <w:rsid w:val="000F53B9"/>
    <w:rsid w:val="000F556F"/>
    <w:rsid w:val="000F57F4"/>
    <w:rsid w:val="000F5D80"/>
    <w:rsid w:val="000F5F7C"/>
    <w:rsid w:val="000F60CD"/>
    <w:rsid w:val="000F6405"/>
    <w:rsid w:val="000F6B76"/>
    <w:rsid w:val="000F6D2B"/>
    <w:rsid w:val="000F7770"/>
    <w:rsid w:val="000F7782"/>
    <w:rsid w:val="001000DD"/>
    <w:rsid w:val="001013B0"/>
    <w:rsid w:val="00101781"/>
    <w:rsid w:val="00102B65"/>
    <w:rsid w:val="00103179"/>
    <w:rsid w:val="00103908"/>
    <w:rsid w:val="00103CC9"/>
    <w:rsid w:val="001048C5"/>
    <w:rsid w:val="00104E4B"/>
    <w:rsid w:val="00105161"/>
    <w:rsid w:val="001055E9"/>
    <w:rsid w:val="001059AD"/>
    <w:rsid w:val="00105A22"/>
    <w:rsid w:val="00105B9F"/>
    <w:rsid w:val="001062BC"/>
    <w:rsid w:val="00106369"/>
    <w:rsid w:val="00107160"/>
    <w:rsid w:val="00107BAC"/>
    <w:rsid w:val="00107CF7"/>
    <w:rsid w:val="0011016D"/>
    <w:rsid w:val="00110EFA"/>
    <w:rsid w:val="0011101D"/>
    <w:rsid w:val="001119B3"/>
    <w:rsid w:val="00111C8D"/>
    <w:rsid w:val="00111E0F"/>
    <w:rsid w:val="00113BEB"/>
    <w:rsid w:val="00113FDE"/>
    <w:rsid w:val="001148D8"/>
    <w:rsid w:val="001149D4"/>
    <w:rsid w:val="001161B0"/>
    <w:rsid w:val="001165E5"/>
    <w:rsid w:val="00117392"/>
    <w:rsid w:val="00117C68"/>
    <w:rsid w:val="0012033F"/>
    <w:rsid w:val="001204C8"/>
    <w:rsid w:val="00120C0E"/>
    <w:rsid w:val="00120E23"/>
    <w:rsid w:val="00122B97"/>
    <w:rsid w:val="00123719"/>
    <w:rsid w:val="001239D3"/>
    <w:rsid w:val="00124025"/>
    <w:rsid w:val="00125E68"/>
    <w:rsid w:val="001265F4"/>
    <w:rsid w:val="0012664E"/>
    <w:rsid w:val="001270A3"/>
    <w:rsid w:val="001272AB"/>
    <w:rsid w:val="0012731E"/>
    <w:rsid w:val="00127784"/>
    <w:rsid w:val="001305E2"/>
    <w:rsid w:val="0013121C"/>
    <w:rsid w:val="00131A87"/>
    <w:rsid w:val="00131A8C"/>
    <w:rsid w:val="00131EFA"/>
    <w:rsid w:val="001320DB"/>
    <w:rsid w:val="001324CC"/>
    <w:rsid w:val="00132D59"/>
    <w:rsid w:val="00133DE8"/>
    <w:rsid w:val="00133F68"/>
    <w:rsid w:val="001341AC"/>
    <w:rsid w:val="00134358"/>
    <w:rsid w:val="001348F3"/>
    <w:rsid w:val="001354EC"/>
    <w:rsid w:val="001357DE"/>
    <w:rsid w:val="00135A80"/>
    <w:rsid w:val="00135C39"/>
    <w:rsid w:val="00136128"/>
    <w:rsid w:val="001364C3"/>
    <w:rsid w:val="001367F5"/>
    <w:rsid w:val="00136B51"/>
    <w:rsid w:val="00136CF3"/>
    <w:rsid w:val="00137737"/>
    <w:rsid w:val="001379E4"/>
    <w:rsid w:val="0014021A"/>
    <w:rsid w:val="0014036C"/>
    <w:rsid w:val="00140B33"/>
    <w:rsid w:val="0014136F"/>
    <w:rsid w:val="00141919"/>
    <w:rsid w:val="00141B23"/>
    <w:rsid w:val="00141BCB"/>
    <w:rsid w:val="00141F16"/>
    <w:rsid w:val="00142F48"/>
    <w:rsid w:val="00143AD8"/>
    <w:rsid w:val="00143B65"/>
    <w:rsid w:val="001449CE"/>
    <w:rsid w:val="00144DF8"/>
    <w:rsid w:val="00145281"/>
    <w:rsid w:val="001452EF"/>
    <w:rsid w:val="001466FE"/>
    <w:rsid w:val="001467A7"/>
    <w:rsid w:val="001473CC"/>
    <w:rsid w:val="001478C8"/>
    <w:rsid w:val="00147DCB"/>
    <w:rsid w:val="00147FF2"/>
    <w:rsid w:val="00150219"/>
    <w:rsid w:val="001504A5"/>
    <w:rsid w:val="001504DF"/>
    <w:rsid w:val="0015158C"/>
    <w:rsid w:val="001516F3"/>
    <w:rsid w:val="001528F4"/>
    <w:rsid w:val="001535C4"/>
    <w:rsid w:val="00153C8A"/>
    <w:rsid w:val="00153D36"/>
    <w:rsid w:val="0015405D"/>
    <w:rsid w:val="0015446E"/>
    <w:rsid w:val="00154A7D"/>
    <w:rsid w:val="00155285"/>
    <w:rsid w:val="001555CB"/>
    <w:rsid w:val="00155B50"/>
    <w:rsid w:val="00157363"/>
    <w:rsid w:val="0015772E"/>
    <w:rsid w:val="001577F8"/>
    <w:rsid w:val="0015786E"/>
    <w:rsid w:val="0016005E"/>
    <w:rsid w:val="001608FA"/>
    <w:rsid w:val="00160AEF"/>
    <w:rsid w:val="00160FB6"/>
    <w:rsid w:val="0016152F"/>
    <w:rsid w:val="00162195"/>
    <w:rsid w:val="00162357"/>
    <w:rsid w:val="001623D6"/>
    <w:rsid w:val="001627DD"/>
    <w:rsid w:val="00162859"/>
    <w:rsid w:val="00162961"/>
    <w:rsid w:val="001630CB"/>
    <w:rsid w:val="00163B6D"/>
    <w:rsid w:val="00163C3A"/>
    <w:rsid w:val="00163EF4"/>
    <w:rsid w:val="00164431"/>
    <w:rsid w:val="0016468E"/>
    <w:rsid w:val="0016475A"/>
    <w:rsid w:val="00164C08"/>
    <w:rsid w:val="00164E2A"/>
    <w:rsid w:val="00166240"/>
    <w:rsid w:val="001662B6"/>
    <w:rsid w:val="0016636F"/>
    <w:rsid w:val="00167402"/>
    <w:rsid w:val="00167C69"/>
    <w:rsid w:val="0017054D"/>
    <w:rsid w:val="0017082E"/>
    <w:rsid w:val="00170B04"/>
    <w:rsid w:val="00170F13"/>
    <w:rsid w:val="001712DA"/>
    <w:rsid w:val="0017177C"/>
    <w:rsid w:val="00171848"/>
    <w:rsid w:val="00171962"/>
    <w:rsid w:val="00171F3B"/>
    <w:rsid w:val="00172A56"/>
    <w:rsid w:val="00172A82"/>
    <w:rsid w:val="0017304A"/>
    <w:rsid w:val="00173AF2"/>
    <w:rsid w:val="00173C80"/>
    <w:rsid w:val="00174A82"/>
    <w:rsid w:val="00174DDD"/>
    <w:rsid w:val="00175326"/>
    <w:rsid w:val="00176819"/>
    <w:rsid w:val="001768D5"/>
    <w:rsid w:val="00177430"/>
    <w:rsid w:val="00177A68"/>
    <w:rsid w:val="00177D23"/>
    <w:rsid w:val="00177F0B"/>
    <w:rsid w:val="001800BF"/>
    <w:rsid w:val="001806A5"/>
    <w:rsid w:val="00181E01"/>
    <w:rsid w:val="00182358"/>
    <w:rsid w:val="00182B10"/>
    <w:rsid w:val="00182C6D"/>
    <w:rsid w:val="001833AC"/>
    <w:rsid w:val="001836EE"/>
    <w:rsid w:val="00183713"/>
    <w:rsid w:val="00183E6F"/>
    <w:rsid w:val="0018464E"/>
    <w:rsid w:val="00184A71"/>
    <w:rsid w:val="00184AE2"/>
    <w:rsid w:val="00184E98"/>
    <w:rsid w:val="001851EC"/>
    <w:rsid w:val="00185571"/>
    <w:rsid w:val="00185E9C"/>
    <w:rsid w:val="00185EE6"/>
    <w:rsid w:val="0018667E"/>
    <w:rsid w:val="00186EC7"/>
    <w:rsid w:val="00186F60"/>
    <w:rsid w:val="00186F8C"/>
    <w:rsid w:val="0018765F"/>
    <w:rsid w:val="001879AE"/>
    <w:rsid w:val="00187D41"/>
    <w:rsid w:val="00187F29"/>
    <w:rsid w:val="00190757"/>
    <w:rsid w:val="0019095B"/>
    <w:rsid w:val="001911BA"/>
    <w:rsid w:val="00191341"/>
    <w:rsid w:val="00191641"/>
    <w:rsid w:val="001920CB"/>
    <w:rsid w:val="00192376"/>
    <w:rsid w:val="001927FB"/>
    <w:rsid w:val="00192F25"/>
    <w:rsid w:val="001934A7"/>
    <w:rsid w:val="00193D9D"/>
    <w:rsid w:val="00193ED6"/>
    <w:rsid w:val="00194206"/>
    <w:rsid w:val="0019478B"/>
    <w:rsid w:val="00194C8E"/>
    <w:rsid w:val="00195434"/>
    <w:rsid w:val="00195E1F"/>
    <w:rsid w:val="00196072"/>
    <w:rsid w:val="00196180"/>
    <w:rsid w:val="00196DA5"/>
    <w:rsid w:val="00196DED"/>
    <w:rsid w:val="00197388"/>
    <w:rsid w:val="001973F4"/>
    <w:rsid w:val="00197AD1"/>
    <w:rsid w:val="00197C95"/>
    <w:rsid w:val="001A0669"/>
    <w:rsid w:val="001A09F2"/>
    <w:rsid w:val="001A0C89"/>
    <w:rsid w:val="001A11EA"/>
    <w:rsid w:val="001A1BAB"/>
    <w:rsid w:val="001A3236"/>
    <w:rsid w:val="001A3828"/>
    <w:rsid w:val="001A3B1F"/>
    <w:rsid w:val="001A3F9A"/>
    <w:rsid w:val="001A47CE"/>
    <w:rsid w:val="001A4A0E"/>
    <w:rsid w:val="001A5382"/>
    <w:rsid w:val="001A552D"/>
    <w:rsid w:val="001A5C65"/>
    <w:rsid w:val="001A5D3E"/>
    <w:rsid w:val="001A60DB"/>
    <w:rsid w:val="001A60E6"/>
    <w:rsid w:val="001A6313"/>
    <w:rsid w:val="001A7403"/>
    <w:rsid w:val="001A752B"/>
    <w:rsid w:val="001B0B73"/>
    <w:rsid w:val="001B0D9A"/>
    <w:rsid w:val="001B0EA6"/>
    <w:rsid w:val="001B0F30"/>
    <w:rsid w:val="001B11D6"/>
    <w:rsid w:val="001B1245"/>
    <w:rsid w:val="001B1269"/>
    <w:rsid w:val="001B1F04"/>
    <w:rsid w:val="001B2079"/>
    <w:rsid w:val="001B29AF"/>
    <w:rsid w:val="001B29C2"/>
    <w:rsid w:val="001B2B81"/>
    <w:rsid w:val="001B3131"/>
    <w:rsid w:val="001B33A8"/>
    <w:rsid w:val="001B375C"/>
    <w:rsid w:val="001B3812"/>
    <w:rsid w:val="001B3C5F"/>
    <w:rsid w:val="001B471A"/>
    <w:rsid w:val="001B49B8"/>
    <w:rsid w:val="001B4AFD"/>
    <w:rsid w:val="001B4B79"/>
    <w:rsid w:val="001B5973"/>
    <w:rsid w:val="001B5B9A"/>
    <w:rsid w:val="001B5D1B"/>
    <w:rsid w:val="001B60CF"/>
    <w:rsid w:val="001B63A0"/>
    <w:rsid w:val="001B6873"/>
    <w:rsid w:val="001C007D"/>
    <w:rsid w:val="001C07E2"/>
    <w:rsid w:val="001C0B19"/>
    <w:rsid w:val="001C0F57"/>
    <w:rsid w:val="001C0F83"/>
    <w:rsid w:val="001C1462"/>
    <w:rsid w:val="001C2253"/>
    <w:rsid w:val="001C2757"/>
    <w:rsid w:val="001C276E"/>
    <w:rsid w:val="001C29E0"/>
    <w:rsid w:val="001C3896"/>
    <w:rsid w:val="001C3D7C"/>
    <w:rsid w:val="001C40E0"/>
    <w:rsid w:val="001C423B"/>
    <w:rsid w:val="001C4747"/>
    <w:rsid w:val="001C4D8B"/>
    <w:rsid w:val="001C519C"/>
    <w:rsid w:val="001C5617"/>
    <w:rsid w:val="001C5744"/>
    <w:rsid w:val="001C59B6"/>
    <w:rsid w:val="001C64BE"/>
    <w:rsid w:val="001C6654"/>
    <w:rsid w:val="001C6F60"/>
    <w:rsid w:val="001C7095"/>
    <w:rsid w:val="001C74E4"/>
    <w:rsid w:val="001C7718"/>
    <w:rsid w:val="001C7CAD"/>
    <w:rsid w:val="001D024B"/>
    <w:rsid w:val="001D05EA"/>
    <w:rsid w:val="001D193C"/>
    <w:rsid w:val="001D1E7B"/>
    <w:rsid w:val="001D1FAD"/>
    <w:rsid w:val="001D2059"/>
    <w:rsid w:val="001D2BEF"/>
    <w:rsid w:val="001D2C54"/>
    <w:rsid w:val="001D2E22"/>
    <w:rsid w:val="001D3B06"/>
    <w:rsid w:val="001D3B65"/>
    <w:rsid w:val="001D3F0C"/>
    <w:rsid w:val="001D3FAD"/>
    <w:rsid w:val="001D3FF9"/>
    <w:rsid w:val="001D50C5"/>
    <w:rsid w:val="001D672F"/>
    <w:rsid w:val="001D7238"/>
    <w:rsid w:val="001D736F"/>
    <w:rsid w:val="001D746F"/>
    <w:rsid w:val="001D74BE"/>
    <w:rsid w:val="001D79E7"/>
    <w:rsid w:val="001E016E"/>
    <w:rsid w:val="001E05A6"/>
    <w:rsid w:val="001E0EFE"/>
    <w:rsid w:val="001E15B1"/>
    <w:rsid w:val="001E16B7"/>
    <w:rsid w:val="001E2221"/>
    <w:rsid w:val="001E2332"/>
    <w:rsid w:val="001E2AF6"/>
    <w:rsid w:val="001E2EB0"/>
    <w:rsid w:val="001E348E"/>
    <w:rsid w:val="001E3F65"/>
    <w:rsid w:val="001E424C"/>
    <w:rsid w:val="001E4298"/>
    <w:rsid w:val="001E470A"/>
    <w:rsid w:val="001E49B3"/>
    <w:rsid w:val="001E5306"/>
    <w:rsid w:val="001E5F5F"/>
    <w:rsid w:val="001E67C3"/>
    <w:rsid w:val="001E6DA5"/>
    <w:rsid w:val="001E7763"/>
    <w:rsid w:val="001E79E9"/>
    <w:rsid w:val="001E7CCC"/>
    <w:rsid w:val="001F04B0"/>
    <w:rsid w:val="001F0514"/>
    <w:rsid w:val="001F05CD"/>
    <w:rsid w:val="001F0B32"/>
    <w:rsid w:val="001F139C"/>
    <w:rsid w:val="001F1FA9"/>
    <w:rsid w:val="001F2C84"/>
    <w:rsid w:val="001F2FD3"/>
    <w:rsid w:val="001F36CF"/>
    <w:rsid w:val="001F39D3"/>
    <w:rsid w:val="001F4435"/>
    <w:rsid w:val="001F494F"/>
    <w:rsid w:val="001F4B59"/>
    <w:rsid w:val="001F4DC7"/>
    <w:rsid w:val="001F527D"/>
    <w:rsid w:val="001F64BA"/>
    <w:rsid w:val="001F6586"/>
    <w:rsid w:val="001F669D"/>
    <w:rsid w:val="001F69EE"/>
    <w:rsid w:val="002013A0"/>
    <w:rsid w:val="0020156E"/>
    <w:rsid w:val="002023CA"/>
    <w:rsid w:val="0020271D"/>
    <w:rsid w:val="00202DBE"/>
    <w:rsid w:val="00204221"/>
    <w:rsid w:val="00204701"/>
    <w:rsid w:val="00204B8A"/>
    <w:rsid w:val="00204BF2"/>
    <w:rsid w:val="002051BD"/>
    <w:rsid w:val="00205B00"/>
    <w:rsid w:val="00205EFA"/>
    <w:rsid w:val="00205FCF"/>
    <w:rsid w:val="002072CB"/>
    <w:rsid w:val="002072FF"/>
    <w:rsid w:val="002106EE"/>
    <w:rsid w:val="002113D3"/>
    <w:rsid w:val="0021143D"/>
    <w:rsid w:val="002118AB"/>
    <w:rsid w:val="00211C29"/>
    <w:rsid w:val="00211F97"/>
    <w:rsid w:val="00212001"/>
    <w:rsid w:val="00212F35"/>
    <w:rsid w:val="00212F7F"/>
    <w:rsid w:val="002133BB"/>
    <w:rsid w:val="00213E84"/>
    <w:rsid w:val="00215D26"/>
    <w:rsid w:val="00216232"/>
    <w:rsid w:val="00216848"/>
    <w:rsid w:val="00216C28"/>
    <w:rsid w:val="00217FFB"/>
    <w:rsid w:val="002203B1"/>
    <w:rsid w:val="00221A78"/>
    <w:rsid w:val="00221A7B"/>
    <w:rsid w:val="00221D82"/>
    <w:rsid w:val="00221F39"/>
    <w:rsid w:val="00222203"/>
    <w:rsid w:val="00222695"/>
    <w:rsid w:val="002229EC"/>
    <w:rsid w:val="00222C9D"/>
    <w:rsid w:val="00222E9D"/>
    <w:rsid w:val="002231FF"/>
    <w:rsid w:val="0022340E"/>
    <w:rsid w:val="00223592"/>
    <w:rsid w:val="002236AD"/>
    <w:rsid w:val="00223BC0"/>
    <w:rsid w:val="00224926"/>
    <w:rsid w:val="00224C70"/>
    <w:rsid w:val="00224E4D"/>
    <w:rsid w:val="0022542E"/>
    <w:rsid w:val="0022567A"/>
    <w:rsid w:val="00225B4B"/>
    <w:rsid w:val="00225C4B"/>
    <w:rsid w:val="00225DFD"/>
    <w:rsid w:val="00227337"/>
    <w:rsid w:val="00227B23"/>
    <w:rsid w:val="00227E68"/>
    <w:rsid w:val="00230058"/>
    <w:rsid w:val="002304CD"/>
    <w:rsid w:val="00230871"/>
    <w:rsid w:val="002308CA"/>
    <w:rsid w:val="00230F0F"/>
    <w:rsid w:val="002310AE"/>
    <w:rsid w:val="00231178"/>
    <w:rsid w:val="00231E33"/>
    <w:rsid w:val="00232375"/>
    <w:rsid w:val="00232CC2"/>
    <w:rsid w:val="00232D95"/>
    <w:rsid w:val="00233066"/>
    <w:rsid w:val="00233563"/>
    <w:rsid w:val="00233CAA"/>
    <w:rsid w:val="00233E35"/>
    <w:rsid w:val="00234074"/>
    <w:rsid w:val="00234C78"/>
    <w:rsid w:val="0023504F"/>
    <w:rsid w:val="00235293"/>
    <w:rsid w:val="002352A3"/>
    <w:rsid w:val="002352F7"/>
    <w:rsid w:val="00235794"/>
    <w:rsid w:val="00235A8C"/>
    <w:rsid w:val="00235B67"/>
    <w:rsid w:val="00236135"/>
    <w:rsid w:val="002369FC"/>
    <w:rsid w:val="00237704"/>
    <w:rsid w:val="00240287"/>
    <w:rsid w:val="0024127E"/>
    <w:rsid w:val="002417CD"/>
    <w:rsid w:val="00241D06"/>
    <w:rsid w:val="00241D4A"/>
    <w:rsid w:val="00241F01"/>
    <w:rsid w:val="00242DAB"/>
    <w:rsid w:val="00243136"/>
    <w:rsid w:val="002438E2"/>
    <w:rsid w:val="00243905"/>
    <w:rsid w:val="00244239"/>
    <w:rsid w:val="0024487E"/>
    <w:rsid w:val="002450C6"/>
    <w:rsid w:val="002451D7"/>
    <w:rsid w:val="00245BA2"/>
    <w:rsid w:val="00245D74"/>
    <w:rsid w:val="00245EA5"/>
    <w:rsid w:val="00246308"/>
    <w:rsid w:val="00246439"/>
    <w:rsid w:val="00246441"/>
    <w:rsid w:val="00246FCD"/>
    <w:rsid w:val="002470FC"/>
    <w:rsid w:val="0024713A"/>
    <w:rsid w:val="00247C11"/>
    <w:rsid w:val="002502A9"/>
    <w:rsid w:val="00250571"/>
    <w:rsid w:val="002513F5"/>
    <w:rsid w:val="00251C37"/>
    <w:rsid w:val="0025203E"/>
    <w:rsid w:val="00252076"/>
    <w:rsid w:val="00252972"/>
    <w:rsid w:val="00252C3B"/>
    <w:rsid w:val="00253659"/>
    <w:rsid w:val="002546A8"/>
    <w:rsid w:val="00254800"/>
    <w:rsid w:val="00254FFD"/>
    <w:rsid w:val="00255D2D"/>
    <w:rsid w:val="0025611D"/>
    <w:rsid w:val="002567C1"/>
    <w:rsid w:val="00256FAE"/>
    <w:rsid w:val="00257636"/>
    <w:rsid w:val="00257C65"/>
    <w:rsid w:val="0026022B"/>
    <w:rsid w:val="002605B4"/>
    <w:rsid w:val="00260768"/>
    <w:rsid w:val="0026179E"/>
    <w:rsid w:val="002618A6"/>
    <w:rsid w:val="00262942"/>
    <w:rsid w:val="00262998"/>
    <w:rsid w:val="00262E64"/>
    <w:rsid w:val="002634C0"/>
    <w:rsid w:val="002634C5"/>
    <w:rsid w:val="002642DF"/>
    <w:rsid w:val="00264523"/>
    <w:rsid w:val="002648BF"/>
    <w:rsid w:val="00264E41"/>
    <w:rsid w:val="00265267"/>
    <w:rsid w:val="00265845"/>
    <w:rsid w:val="002658C0"/>
    <w:rsid w:val="00265B37"/>
    <w:rsid w:val="002679F9"/>
    <w:rsid w:val="00267A69"/>
    <w:rsid w:val="00267C0A"/>
    <w:rsid w:val="00270B5B"/>
    <w:rsid w:val="00270CB8"/>
    <w:rsid w:val="00270DEA"/>
    <w:rsid w:val="00270F44"/>
    <w:rsid w:val="0027116C"/>
    <w:rsid w:val="0027124D"/>
    <w:rsid w:val="002728DA"/>
    <w:rsid w:val="00273050"/>
    <w:rsid w:val="00273575"/>
    <w:rsid w:val="00273584"/>
    <w:rsid w:val="00273703"/>
    <w:rsid w:val="0027370B"/>
    <w:rsid w:val="00273D78"/>
    <w:rsid w:val="00273ED7"/>
    <w:rsid w:val="0027419B"/>
    <w:rsid w:val="00274370"/>
    <w:rsid w:val="0027567A"/>
    <w:rsid w:val="00275BAE"/>
    <w:rsid w:val="00275D1F"/>
    <w:rsid w:val="0027613D"/>
    <w:rsid w:val="00276425"/>
    <w:rsid w:val="00276A0A"/>
    <w:rsid w:val="002774D7"/>
    <w:rsid w:val="00277DCE"/>
    <w:rsid w:val="00280157"/>
    <w:rsid w:val="0028060E"/>
    <w:rsid w:val="0028093F"/>
    <w:rsid w:val="00281754"/>
    <w:rsid w:val="002818D6"/>
    <w:rsid w:val="00281AAB"/>
    <w:rsid w:val="00282319"/>
    <w:rsid w:val="00282A55"/>
    <w:rsid w:val="00283498"/>
    <w:rsid w:val="002834EB"/>
    <w:rsid w:val="002834F0"/>
    <w:rsid w:val="00283D23"/>
    <w:rsid w:val="00284697"/>
    <w:rsid w:val="00284902"/>
    <w:rsid w:val="002856DD"/>
    <w:rsid w:val="002863BA"/>
    <w:rsid w:val="002868D3"/>
    <w:rsid w:val="0028783B"/>
    <w:rsid w:val="00287AB5"/>
    <w:rsid w:val="002901BF"/>
    <w:rsid w:val="0029032C"/>
    <w:rsid w:val="002903AC"/>
    <w:rsid w:val="002903C6"/>
    <w:rsid w:val="0029070E"/>
    <w:rsid w:val="002907DA"/>
    <w:rsid w:val="0029097B"/>
    <w:rsid w:val="00290BAE"/>
    <w:rsid w:val="00290FB4"/>
    <w:rsid w:val="00291567"/>
    <w:rsid w:val="00291BCF"/>
    <w:rsid w:val="00291FBE"/>
    <w:rsid w:val="00292197"/>
    <w:rsid w:val="00292D30"/>
    <w:rsid w:val="0029337A"/>
    <w:rsid w:val="00293904"/>
    <w:rsid w:val="00293F61"/>
    <w:rsid w:val="00293F76"/>
    <w:rsid w:val="002947AA"/>
    <w:rsid w:val="00294D58"/>
    <w:rsid w:val="002A0048"/>
    <w:rsid w:val="002A095E"/>
    <w:rsid w:val="002A123E"/>
    <w:rsid w:val="002A1931"/>
    <w:rsid w:val="002A1948"/>
    <w:rsid w:val="002A238F"/>
    <w:rsid w:val="002A24EF"/>
    <w:rsid w:val="002A271D"/>
    <w:rsid w:val="002A454A"/>
    <w:rsid w:val="002A48D2"/>
    <w:rsid w:val="002A52CA"/>
    <w:rsid w:val="002A5BEE"/>
    <w:rsid w:val="002A63B0"/>
    <w:rsid w:val="002A6BA1"/>
    <w:rsid w:val="002A7809"/>
    <w:rsid w:val="002A7B15"/>
    <w:rsid w:val="002B0650"/>
    <w:rsid w:val="002B076C"/>
    <w:rsid w:val="002B0A04"/>
    <w:rsid w:val="002B0A9D"/>
    <w:rsid w:val="002B0B25"/>
    <w:rsid w:val="002B0B6D"/>
    <w:rsid w:val="002B2A9C"/>
    <w:rsid w:val="002B2FD6"/>
    <w:rsid w:val="002B33B7"/>
    <w:rsid w:val="002B3A15"/>
    <w:rsid w:val="002B4433"/>
    <w:rsid w:val="002B5203"/>
    <w:rsid w:val="002B5424"/>
    <w:rsid w:val="002B5828"/>
    <w:rsid w:val="002B59FC"/>
    <w:rsid w:val="002B6384"/>
    <w:rsid w:val="002B660A"/>
    <w:rsid w:val="002B6AC9"/>
    <w:rsid w:val="002B6F33"/>
    <w:rsid w:val="002B765A"/>
    <w:rsid w:val="002B77D8"/>
    <w:rsid w:val="002B79EC"/>
    <w:rsid w:val="002B7C9A"/>
    <w:rsid w:val="002B7F8C"/>
    <w:rsid w:val="002C1BCE"/>
    <w:rsid w:val="002C207E"/>
    <w:rsid w:val="002C2632"/>
    <w:rsid w:val="002C4916"/>
    <w:rsid w:val="002C4A23"/>
    <w:rsid w:val="002C51E8"/>
    <w:rsid w:val="002C540F"/>
    <w:rsid w:val="002C564B"/>
    <w:rsid w:val="002C5F82"/>
    <w:rsid w:val="002C606E"/>
    <w:rsid w:val="002C6296"/>
    <w:rsid w:val="002C7F20"/>
    <w:rsid w:val="002C7F33"/>
    <w:rsid w:val="002D0836"/>
    <w:rsid w:val="002D138A"/>
    <w:rsid w:val="002D1535"/>
    <w:rsid w:val="002D1606"/>
    <w:rsid w:val="002D283D"/>
    <w:rsid w:val="002D30B9"/>
    <w:rsid w:val="002D348D"/>
    <w:rsid w:val="002D3643"/>
    <w:rsid w:val="002D45DE"/>
    <w:rsid w:val="002D4E3D"/>
    <w:rsid w:val="002D5397"/>
    <w:rsid w:val="002D5A48"/>
    <w:rsid w:val="002D5C03"/>
    <w:rsid w:val="002D6307"/>
    <w:rsid w:val="002D6391"/>
    <w:rsid w:val="002D6FC6"/>
    <w:rsid w:val="002D7224"/>
    <w:rsid w:val="002D75BD"/>
    <w:rsid w:val="002D7686"/>
    <w:rsid w:val="002D7F4A"/>
    <w:rsid w:val="002E1043"/>
    <w:rsid w:val="002E1DBB"/>
    <w:rsid w:val="002E3FA9"/>
    <w:rsid w:val="002E407E"/>
    <w:rsid w:val="002E477A"/>
    <w:rsid w:val="002E492B"/>
    <w:rsid w:val="002E5AEA"/>
    <w:rsid w:val="002E740D"/>
    <w:rsid w:val="002F0654"/>
    <w:rsid w:val="002F12AD"/>
    <w:rsid w:val="002F265F"/>
    <w:rsid w:val="002F2FDE"/>
    <w:rsid w:val="002F3B93"/>
    <w:rsid w:val="002F44DF"/>
    <w:rsid w:val="002F47B4"/>
    <w:rsid w:val="002F4971"/>
    <w:rsid w:val="002F4CE6"/>
    <w:rsid w:val="002F530B"/>
    <w:rsid w:val="002F55E2"/>
    <w:rsid w:val="002F5652"/>
    <w:rsid w:val="002F5A44"/>
    <w:rsid w:val="002F62C8"/>
    <w:rsid w:val="002F6C85"/>
    <w:rsid w:val="002F72CB"/>
    <w:rsid w:val="002F7578"/>
    <w:rsid w:val="0030058B"/>
    <w:rsid w:val="003005A9"/>
    <w:rsid w:val="003008E2"/>
    <w:rsid w:val="00301001"/>
    <w:rsid w:val="00301952"/>
    <w:rsid w:val="00301D21"/>
    <w:rsid w:val="00303015"/>
    <w:rsid w:val="00303800"/>
    <w:rsid w:val="00303B1C"/>
    <w:rsid w:val="00304107"/>
    <w:rsid w:val="00304F64"/>
    <w:rsid w:val="00305450"/>
    <w:rsid w:val="00305758"/>
    <w:rsid w:val="00306008"/>
    <w:rsid w:val="00306024"/>
    <w:rsid w:val="003060F2"/>
    <w:rsid w:val="00306430"/>
    <w:rsid w:val="00306C02"/>
    <w:rsid w:val="00306EDF"/>
    <w:rsid w:val="0030719C"/>
    <w:rsid w:val="00307228"/>
    <w:rsid w:val="003074E7"/>
    <w:rsid w:val="00307946"/>
    <w:rsid w:val="00307C53"/>
    <w:rsid w:val="00307F6D"/>
    <w:rsid w:val="0031055B"/>
    <w:rsid w:val="00311AC1"/>
    <w:rsid w:val="00311FBA"/>
    <w:rsid w:val="0031340A"/>
    <w:rsid w:val="00313420"/>
    <w:rsid w:val="003136EE"/>
    <w:rsid w:val="00313976"/>
    <w:rsid w:val="00313D79"/>
    <w:rsid w:val="00315DA5"/>
    <w:rsid w:val="003160F7"/>
    <w:rsid w:val="003161D3"/>
    <w:rsid w:val="003162C6"/>
    <w:rsid w:val="003168D8"/>
    <w:rsid w:val="00316D3B"/>
    <w:rsid w:val="00316FA5"/>
    <w:rsid w:val="003175A0"/>
    <w:rsid w:val="00320314"/>
    <w:rsid w:val="00320495"/>
    <w:rsid w:val="0032116E"/>
    <w:rsid w:val="003228E4"/>
    <w:rsid w:val="0032317D"/>
    <w:rsid w:val="003235F8"/>
    <w:rsid w:val="00323602"/>
    <w:rsid w:val="00323F40"/>
    <w:rsid w:val="003243B3"/>
    <w:rsid w:val="00324A2E"/>
    <w:rsid w:val="0032565E"/>
    <w:rsid w:val="00325E07"/>
    <w:rsid w:val="00326366"/>
    <w:rsid w:val="00326939"/>
    <w:rsid w:val="003271B8"/>
    <w:rsid w:val="00330565"/>
    <w:rsid w:val="00330AAC"/>
    <w:rsid w:val="00331A08"/>
    <w:rsid w:val="00331C65"/>
    <w:rsid w:val="00331DB9"/>
    <w:rsid w:val="00332244"/>
    <w:rsid w:val="0033290B"/>
    <w:rsid w:val="00333709"/>
    <w:rsid w:val="00333B61"/>
    <w:rsid w:val="00334646"/>
    <w:rsid w:val="00334843"/>
    <w:rsid w:val="00334EA9"/>
    <w:rsid w:val="00334FE5"/>
    <w:rsid w:val="00335F85"/>
    <w:rsid w:val="0033728E"/>
    <w:rsid w:val="00337682"/>
    <w:rsid w:val="003376F7"/>
    <w:rsid w:val="0033771A"/>
    <w:rsid w:val="003403ED"/>
    <w:rsid w:val="00340476"/>
    <w:rsid w:val="00340BF9"/>
    <w:rsid w:val="00341361"/>
    <w:rsid w:val="00341765"/>
    <w:rsid w:val="003420B6"/>
    <w:rsid w:val="003446AA"/>
    <w:rsid w:val="00344DFC"/>
    <w:rsid w:val="003459ED"/>
    <w:rsid w:val="00345D73"/>
    <w:rsid w:val="00345D98"/>
    <w:rsid w:val="00346099"/>
    <w:rsid w:val="0034627D"/>
    <w:rsid w:val="00346A1D"/>
    <w:rsid w:val="00346DC5"/>
    <w:rsid w:val="003471F7"/>
    <w:rsid w:val="00347413"/>
    <w:rsid w:val="003478CB"/>
    <w:rsid w:val="003504AF"/>
    <w:rsid w:val="00350F18"/>
    <w:rsid w:val="0035120B"/>
    <w:rsid w:val="00352771"/>
    <w:rsid w:val="00352828"/>
    <w:rsid w:val="003530DE"/>
    <w:rsid w:val="003534BC"/>
    <w:rsid w:val="003540BA"/>
    <w:rsid w:val="00354506"/>
    <w:rsid w:val="003553F2"/>
    <w:rsid w:val="00355A30"/>
    <w:rsid w:val="00355EB6"/>
    <w:rsid w:val="0035649B"/>
    <w:rsid w:val="0035652E"/>
    <w:rsid w:val="00356923"/>
    <w:rsid w:val="00356956"/>
    <w:rsid w:val="0035716E"/>
    <w:rsid w:val="0035730D"/>
    <w:rsid w:val="0035760E"/>
    <w:rsid w:val="00357699"/>
    <w:rsid w:val="0035795E"/>
    <w:rsid w:val="00357F0F"/>
    <w:rsid w:val="00360180"/>
    <w:rsid w:val="00360224"/>
    <w:rsid w:val="003611FD"/>
    <w:rsid w:val="00361981"/>
    <w:rsid w:val="00361AC8"/>
    <w:rsid w:val="00361FD6"/>
    <w:rsid w:val="003620F8"/>
    <w:rsid w:val="00362A56"/>
    <w:rsid w:val="00363A4C"/>
    <w:rsid w:val="00363E29"/>
    <w:rsid w:val="003645DF"/>
    <w:rsid w:val="00364F84"/>
    <w:rsid w:val="00365674"/>
    <w:rsid w:val="00365859"/>
    <w:rsid w:val="00365A88"/>
    <w:rsid w:val="003671F5"/>
    <w:rsid w:val="00367286"/>
    <w:rsid w:val="00367FB6"/>
    <w:rsid w:val="00370232"/>
    <w:rsid w:val="0037087C"/>
    <w:rsid w:val="0037089A"/>
    <w:rsid w:val="00370A85"/>
    <w:rsid w:val="003712EB"/>
    <w:rsid w:val="003726BD"/>
    <w:rsid w:val="00372EE3"/>
    <w:rsid w:val="003743D7"/>
    <w:rsid w:val="00374742"/>
    <w:rsid w:val="00374954"/>
    <w:rsid w:val="0037561D"/>
    <w:rsid w:val="00375C29"/>
    <w:rsid w:val="00375D8C"/>
    <w:rsid w:val="0037619A"/>
    <w:rsid w:val="0037630D"/>
    <w:rsid w:val="003764ED"/>
    <w:rsid w:val="0037667E"/>
    <w:rsid w:val="00377A4C"/>
    <w:rsid w:val="00377D8F"/>
    <w:rsid w:val="003803A3"/>
    <w:rsid w:val="0038077C"/>
    <w:rsid w:val="00380B75"/>
    <w:rsid w:val="003813D5"/>
    <w:rsid w:val="00381440"/>
    <w:rsid w:val="00381DA4"/>
    <w:rsid w:val="003837ED"/>
    <w:rsid w:val="00383DE3"/>
    <w:rsid w:val="003849A2"/>
    <w:rsid w:val="00384A4F"/>
    <w:rsid w:val="00384C70"/>
    <w:rsid w:val="00384E01"/>
    <w:rsid w:val="00384FD2"/>
    <w:rsid w:val="003857A8"/>
    <w:rsid w:val="00385931"/>
    <w:rsid w:val="00386E88"/>
    <w:rsid w:val="00387842"/>
    <w:rsid w:val="0038798D"/>
    <w:rsid w:val="00390840"/>
    <w:rsid w:val="00391ADC"/>
    <w:rsid w:val="00392148"/>
    <w:rsid w:val="0039285A"/>
    <w:rsid w:val="00393726"/>
    <w:rsid w:val="00393A79"/>
    <w:rsid w:val="00393FC6"/>
    <w:rsid w:val="0039474B"/>
    <w:rsid w:val="003951BB"/>
    <w:rsid w:val="003957A8"/>
    <w:rsid w:val="00395BBC"/>
    <w:rsid w:val="00395C7C"/>
    <w:rsid w:val="0039649D"/>
    <w:rsid w:val="003965CD"/>
    <w:rsid w:val="00396958"/>
    <w:rsid w:val="00396A4B"/>
    <w:rsid w:val="003A04D9"/>
    <w:rsid w:val="003A0A98"/>
    <w:rsid w:val="003A0F0C"/>
    <w:rsid w:val="003A1FF0"/>
    <w:rsid w:val="003A25E1"/>
    <w:rsid w:val="003A297F"/>
    <w:rsid w:val="003A2C95"/>
    <w:rsid w:val="003A31AD"/>
    <w:rsid w:val="003A4C6A"/>
    <w:rsid w:val="003A51BC"/>
    <w:rsid w:val="003A51F3"/>
    <w:rsid w:val="003A5F4A"/>
    <w:rsid w:val="003A608B"/>
    <w:rsid w:val="003A64C1"/>
    <w:rsid w:val="003A6B17"/>
    <w:rsid w:val="003A6FA2"/>
    <w:rsid w:val="003B006B"/>
    <w:rsid w:val="003B06BE"/>
    <w:rsid w:val="003B08AB"/>
    <w:rsid w:val="003B149D"/>
    <w:rsid w:val="003B16C0"/>
    <w:rsid w:val="003B183A"/>
    <w:rsid w:val="003B32BE"/>
    <w:rsid w:val="003B3351"/>
    <w:rsid w:val="003B3FFB"/>
    <w:rsid w:val="003B4317"/>
    <w:rsid w:val="003B4B1C"/>
    <w:rsid w:val="003B52DD"/>
    <w:rsid w:val="003B530D"/>
    <w:rsid w:val="003B58CF"/>
    <w:rsid w:val="003B6238"/>
    <w:rsid w:val="003C08DA"/>
    <w:rsid w:val="003C0A5F"/>
    <w:rsid w:val="003C0F3F"/>
    <w:rsid w:val="003C1A30"/>
    <w:rsid w:val="003C2462"/>
    <w:rsid w:val="003C246E"/>
    <w:rsid w:val="003C325E"/>
    <w:rsid w:val="003C342D"/>
    <w:rsid w:val="003C3ECA"/>
    <w:rsid w:val="003C3F56"/>
    <w:rsid w:val="003C4975"/>
    <w:rsid w:val="003C4C42"/>
    <w:rsid w:val="003C5011"/>
    <w:rsid w:val="003C531E"/>
    <w:rsid w:val="003C5C6C"/>
    <w:rsid w:val="003C5E7C"/>
    <w:rsid w:val="003C6385"/>
    <w:rsid w:val="003C6562"/>
    <w:rsid w:val="003C66EE"/>
    <w:rsid w:val="003C67C2"/>
    <w:rsid w:val="003C7016"/>
    <w:rsid w:val="003C7258"/>
    <w:rsid w:val="003C7300"/>
    <w:rsid w:val="003C78D8"/>
    <w:rsid w:val="003D06D2"/>
    <w:rsid w:val="003D0814"/>
    <w:rsid w:val="003D0FF4"/>
    <w:rsid w:val="003D1225"/>
    <w:rsid w:val="003D12BD"/>
    <w:rsid w:val="003D13C1"/>
    <w:rsid w:val="003D154C"/>
    <w:rsid w:val="003D1B39"/>
    <w:rsid w:val="003D1BEE"/>
    <w:rsid w:val="003D1F33"/>
    <w:rsid w:val="003D25FE"/>
    <w:rsid w:val="003D2EF9"/>
    <w:rsid w:val="003D3813"/>
    <w:rsid w:val="003D40D7"/>
    <w:rsid w:val="003D42A6"/>
    <w:rsid w:val="003D4468"/>
    <w:rsid w:val="003D4CC7"/>
    <w:rsid w:val="003D4F11"/>
    <w:rsid w:val="003D5E9E"/>
    <w:rsid w:val="003D5EB6"/>
    <w:rsid w:val="003D61C3"/>
    <w:rsid w:val="003D6419"/>
    <w:rsid w:val="003D6477"/>
    <w:rsid w:val="003D692E"/>
    <w:rsid w:val="003D6F23"/>
    <w:rsid w:val="003D6F29"/>
    <w:rsid w:val="003D7929"/>
    <w:rsid w:val="003D7D23"/>
    <w:rsid w:val="003E02FA"/>
    <w:rsid w:val="003E0699"/>
    <w:rsid w:val="003E1D27"/>
    <w:rsid w:val="003E2082"/>
    <w:rsid w:val="003E2130"/>
    <w:rsid w:val="003E2EB3"/>
    <w:rsid w:val="003E32D9"/>
    <w:rsid w:val="003E32F2"/>
    <w:rsid w:val="003E3676"/>
    <w:rsid w:val="003E4454"/>
    <w:rsid w:val="003E4EFF"/>
    <w:rsid w:val="003E6DAC"/>
    <w:rsid w:val="003E7303"/>
    <w:rsid w:val="003F0424"/>
    <w:rsid w:val="003F0912"/>
    <w:rsid w:val="003F1A96"/>
    <w:rsid w:val="003F2B20"/>
    <w:rsid w:val="003F3116"/>
    <w:rsid w:val="003F3438"/>
    <w:rsid w:val="003F3676"/>
    <w:rsid w:val="003F3AC0"/>
    <w:rsid w:val="003F3ACC"/>
    <w:rsid w:val="003F45DC"/>
    <w:rsid w:val="003F4802"/>
    <w:rsid w:val="003F4EFF"/>
    <w:rsid w:val="003F5567"/>
    <w:rsid w:val="003F5708"/>
    <w:rsid w:val="003F6262"/>
    <w:rsid w:val="003F63BF"/>
    <w:rsid w:val="003F6C29"/>
    <w:rsid w:val="003F6CD5"/>
    <w:rsid w:val="003F6CDE"/>
    <w:rsid w:val="003F6D16"/>
    <w:rsid w:val="003F6EB0"/>
    <w:rsid w:val="003F7B63"/>
    <w:rsid w:val="004012AE"/>
    <w:rsid w:val="00401FC6"/>
    <w:rsid w:val="00402280"/>
    <w:rsid w:val="00402352"/>
    <w:rsid w:val="00402787"/>
    <w:rsid w:val="00402A62"/>
    <w:rsid w:val="00402F38"/>
    <w:rsid w:val="0040383D"/>
    <w:rsid w:val="0040632D"/>
    <w:rsid w:val="00406879"/>
    <w:rsid w:val="00406C3C"/>
    <w:rsid w:val="00407465"/>
    <w:rsid w:val="00407E55"/>
    <w:rsid w:val="0041007E"/>
    <w:rsid w:val="00410D49"/>
    <w:rsid w:val="00410E40"/>
    <w:rsid w:val="004112CE"/>
    <w:rsid w:val="0041175F"/>
    <w:rsid w:val="00411DB9"/>
    <w:rsid w:val="004120B2"/>
    <w:rsid w:val="004127A8"/>
    <w:rsid w:val="00412B86"/>
    <w:rsid w:val="004144FC"/>
    <w:rsid w:val="00414E8F"/>
    <w:rsid w:val="0041512F"/>
    <w:rsid w:val="00415186"/>
    <w:rsid w:val="004160F4"/>
    <w:rsid w:val="00416483"/>
    <w:rsid w:val="00416A4D"/>
    <w:rsid w:val="00416CDA"/>
    <w:rsid w:val="004175F3"/>
    <w:rsid w:val="004206CE"/>
    <w:rsid w:val="00420809"/>
    <w:rsid w:val="0042154A"/>
    <w:rsid w:val="004215DB"/>
    <w:rsid w:val="00421632"/>
    <w:rsid w:val="004218EE"/>
    <w:rsid w:val="004219B2"/>
    <w:rsid w:val="00421A9F"/>
    <w:rsid w:val="00422127"/>
    <w:rsid w:val="00422383"/>
    <w:rsid w:val="00422A84"/>
    <w:rsid w:val="004231A6"/>
    <w:rsid w:val="00423243"/>
    <w:rsid w:val="004232D8"/>
    <w:rsid w:val="00423779"/>
    <w:rsid w:val="00424A48"/>
    <w:rsid w:val="00424EDF"/>
    <w:rsid w:val="00424F1C"/>
    <w:rsid w:val="00425309"/>
    <w:rsid w:val="00426410"/>
    <w:rsid w:val="004264D3"/>
    <w:rsid w:val="0042697C"/>
    <w:rsid w:val="00426DAE"/>
    <w:rsid w:val="004271D2"/>
    <w:rsid w:val="00427764"/>
    <w:rsid w:val="00427766"/>
    <w:rsid w:val="00431BA5"/>
    <w:rsid w:val="00431BC3"/>
    <w:rsid w:val="00431DD1"/>
    <w:rsid w:val="004322E1"/>
    <w:rsid w:val="00432472"/>
    <w:rsid w:val="00432690"/>
    <w:rsid w:val="004326D7"/>
    <w:rsid w:val="00433922"/>
    <w:rsid w:val="00433A4B"/>
    <w:rsid w:val="00433BDD"/>
    <w:rsid w:val="00433E9F"/>
    <w:rsid w:val="00434558"/>
    <w:rsid w:val="0043479B"/>
    <w:rsid w:val="00435239"/>
    <w:rsid w:val="004352C3"/>
    <w:rsid w:val="0043559E"/>
    <w:rsid w:val="004357CB"/>
    <w:rsid w:val="00435886"/>
    <w:rsid w:val="00435ABD"/>
    <w:rsid w:val="004362B5"/>
    <w:rsid w:val="00436DC3"/>
    <w:rsid w:val="00437754"/>
    <w:rsid w:val="00437FC7"/>
    <w:rsid w:val="00440193"/>
    <w:rsid w:val="004403E4"/>
    <w:rsid w:val="0044093B"/>
    <w:rsid w:val="00440AF8"/>
    <w:rsid w:val="00441BE0"/>
    <w:rsid w:val="00443400"/>
    <w:rsid w:val="00443941"/>
    <w:rsid w:val="00443C30"/>
    <w:rsid w:val="004444D6"/>
    <w:rsid w:val="00444B76"/>
    <w:rsid w:val="00444BB8"/>
    <w:rsid w:val="00444BF3"/>
    <w:rsid w:val="00444E19"/>
    <w:rsid w:val="004451C1"/>
    <w:rsid w:val="00445D80"/>
    <w:rsid w:val="004460BC"/>
    <w:rsid w:val="004464FF"/>
    <w:rsid w:val="004465B2"/>
    <w:rsid w:val="0044687A"/>
    <w:rsid w:val="00446BEC"/>
    <w:rsid w:val="00446E65"/>
    <w:rsid w:val="00447836"/>
    <w:rsid w:val="004478C7"/>
    <w:rsid w:val="00447C75"/>
    <w:rsid w:val="00447FD2"/>
    <w:rsid w:val="004500B0"/>
    <w:rsid w:val="0045104A"/>
    <w:rsid w:val="004514AC"/>
    <w:rsid w:val="004515D3"/>
    <w:rsid w:val="004521EF"/>
    <w:rsid w:val="00452366"/>
    <w:rsid w:val="00452C55"/>
    <w:rsid w:val="0045317C"/>
    <w:rsid w:val="00453397"/>
    <w:rsid w:val="00453F6F"/>
    <w:rsid w:val="004540F8"/>
    <w:rsid w:val="00454640"/>
    <w:rsid w:val="00454E32"/>
    <w:rsid w:val="0045528C"/>
    <w:rsid w:val="0045556A"/>
    <w:rsid w:val="00455861"/>
    <w:rsid w:val="0045691D"/>
    <w:rsid w:val="00456B31"/>
    <w:rsid w:val="00456EC4"/>
    <w:rsid w:val="00460D1C"/>
    <w:rsid w:val="0046175D"/>
    <w:rsid w:val="00461C3A"/>
    <w:rsid w:val="004625F0"/>
    <w:rsid w:val="00462929"/>
    <w:rsid w:val="00463197"/>
    <w:rsid w:val="0046339C"/>
    <w:rsid w:val="004637E5"/>
    <w:rsid w:val="00463A28"/>
    <w:rsid w:val="004651A0"/>
    <w:rsid w:val="00466CB7"/>
    <w:rsid w:val="004671B5"/>
    <w:rsid w:val="004674A4"/>
    <w:rsid w:val="00467AB5"/>
    <w:rsid w:val="00467BCC"/>
    <w:rsid w:val="0047025C"/>
    <w:rsid w:val="00471B71"/>
    <w:rsid w:val="0047229A"/>
    <w:rsid w:val="00473330"/>
    <w:rsid w:val="004733EB"/>
    <w:rsid w:val="00474113"/>
    <w:rsid w:val="00474162"/>
    <w:rsid w:val="00474A6E"/>
    <w:rsid w:val="00475613"/>
    <w:rsid w:val="004757E3"/>
    <w:rsid w:val="004758B4"/>
    <w:rsid w:val="00475AB0"/>
    <w:rsid w:val="00475E2C"/>
    <w:rsid w:val="00476429"/>
    <w:rsid w:val="004765EC"/>
    <w:rsid w:val="004769F2"/>
    <w:rsid w:val="00476E1D"/>
    <w:rsid w:val="00476F8E"/>
    <w:rsid w:val="0047747C"/>
    <w:rsid w:val="00477B5D"/>
    <w:rsid w:val="00477FCD"/>
    <w:rsid w:val="00480337"/>
    <w:rsid w:val="004811EF"/>
    <w:rsid w:val="004817E0"/>
    <w:rsid w:val="004819CF"/>
    <w:rsid w:val="00481B38"/>
    <w:rsid w:val="00481B55"/>
    <w:rsid w:val="004820B2"/>
    <w:rsid w:val="0048285F"/>
    <w:rsid w:val="004828D6"/>
    <w:rsid w:val="00482AB1"/>
    <w:rsid w:val="004831ED"/>
    <w:rsid w:val="0048337D"/>
    <w:rsid w:val="0048374B"/>
    <w:rsid w:val="004840FC"/>
    <w:rsid w:val="00485319"/>
    <w:rsid w:val="00485BCB"/>
    <w:rsid w:val="00485D1D"/>
    <w:rsid w:val="00486588"/>
    <w:rsid w:val="00486C59"/>
    <w:rsid w:val="00487CFC"/>
    <w:rsid w:val="00487EE7"/>
    <w:rsid w:val="00487F52"/>
    <w:rsid w:val="00490182"/>
    <w:rsid w:val="004908B7"/>
    <w:rsid w:val="004911DE"/>
    <w:rsid w:val="00491A51"/>
    <w:rsid w:val="00491AD8"/>
    <w:rsid w:val="00491F29"/>
    <w:rsid w:val="0049231D"/>
    <w:rsid w:val="00492624"/>
    <w:rsid w:val="00492D05"/>
    <w:rsid w:val="00493A36"/>
    <w:rsid w:val="00493C28"/>
    <w:rsid w:val="00493C6B"/>
    <w:rsid w:val="00493D13"/>
    <w:rsid w:val="00494258"/>
    <w:rsid w:val="00496B7F"/>
    <w:rsid w:val="00496C8A"/>
    <w:rsid w:val="00496F96"/>
    <w:rsid w:val="004974A7"/>
    <w:rsid w:val="004A0A05"/>
    <w:rsid w:val="004A0E85"/>
    <w:rsid w:val="004A1399"/>
    <w:rsid w:val="004A1573"/>
    <w:rsid w:val="004A15E2"/>
    <w:rsid w:val="004A2039"/>
    <w:rsid w:val="004A293D"/>
    <w:rsid w:val="004A2D12"/>
    <w:rsid w:val="004A39B8"/>
    <w:rsid w:val="004A3F87"/>
    <w:rsid w:val="004A403D"/>
    <w:rsid w:val="004A42EC"/>
    <w:rsid w:val="004A5094"/>
    <w:rsid w:val="004A5363"/>
    <w:rsid w:val="004A53AE"/>
    <w:rsid w:val="004A53C8"/>
    <w:rsid w:val="004A58DE"/>
    <w:rsid w:val="004A5C4C"/>
    <w:rsid w:val="004A5CBA"/>
    <w:rsid w:val="004A5E75"/>
    <w:rsid w:val="004A645F"/>
    <w:rsid w:val="004A648A"/>
    <w:rsid w:val="004A6C1A"/>
    <w:rsid w:val="004A7110"/>
    <w:rsid w:val="004A768D"/>
    <w:rsid w:val="004A7F8C"/>
    <w:rsid w:val="004B1224"/>
    <w:rsid w:val="004B2508"/>
    <w:rsid w:val="004B27E8"/>
    <w:rsid w:val="004B2FE7"/>
    <w:rsid w:val="004B3984"/>
    <w:rsid w:val="004B39DC"/>
    <w:rsid w:val="004B3A95"/>
    <w:rsid w:val="004B3C6C"/>
    <w:rsid w:val="004B3FDB"/>
    <w:rsid w:val="004B450D"/>
    <w:rsid w:val="004B48E2"/>
    <w:rsid w:val="004B50CE"/>
    <w:rsid w:val="004B5783"/>
    <w:rsid w:val="004B6788"/>
    <w:rsid w:val="004B6BA6"/>
    <w:rsid w:val="004B7874"/>
    <w:rsid w:val="004B7C8A"/>
    <w:rsid w:val="004B7D00"/>
    <w:rsid w:val="004B7E9F"/>
    <w:rsid w:val="004B7F5E"/>
    <w:rsid w:val="004C0174"/>
    <w:rsid w:val="004C0C90"/>
    <w:rsid w:val="004C0D56"/>
    <w:rsid w:val="004C1398"/>
    <w:rsid w:val="004C1B6C"/>
    <w:rsid w:val="004C1E9D"/>
    <w:rsid w:val="004C2C3C"/>
    <w:rsid w:val="004C2ECC"/>
    <w:rsid w:val="004C387A"/>
    <w:rsid w:val="004C42EC"/>
    <w:rsid w:val="004C467C"/>
    <w:rsid w:val="004C488F"/>
    <w:rsid w:val="004C49F1"/>
    <w:rsid w:val="004C4F56"/>
    <w:rsid w:val="004C500C"/>
    <w:rsid w:val="004C5632"/>
    <w:rsid w:val="004C5698"/>
    <w:rsid w:val="004C5823"/>
    <w:rsid w:val="004C5F7E"/>
    <w:rsid w:val="004C6004"/>
    <w:rsid w:val="004C63CF"/>
    <w:rsid w:val="004C6BAD"/>
    <w:rsid w:val="004C7523"/>
    <w:rsid w:val="004C7538"/>
    <w:rsid w:val="004C7ED4"/>
    <w:rsid w:val="004D0083"/>
    <w:rsid w:val="004D080D"/>
    <w:rsid w:val="004D0945"/>
    <w:rsid w:val="004D0D30"/>
    <w:rsid w:val="004D1041"/>
    <w:rsid w:val="004D1848"/>
    <w:rsid w:val="004D19C5"/>
    <w:rsid w:val="004D1D3E"/>
    <w:rsid w:val="004D2084"/>
    <w:rsid w:val="004D24BE"/>
    <w:rsid w:val="004D24CB"/>
    <w:rsid w:val="004D2C2B"/>
    <w:rsid w:val="004D2D06"/>
    <w:rsid w:val="004D31AA"/>
    <w:rsid w:val="004D32AE"/>
    <w:rsid w:val="004D3844"/>
    <w:rsid w:val="004D40EF"/>
    <w:rsid w:val="004D43B1"/>
    <w:rsid w:val="004D47F8"/>
    <w:rsid w:val="004D4ABF"/>
    <w:rsid w:val="004D660E"/>
    <w:rsid w:val="004D6AD0"/>
    <w:rsid w:val="004D7CCE"/>
    <w:rsid w:val="004E001B"/>
    <w:rsid w:val="004E011C"/>
    <w:rsid w:val="004E0EE9"/>
    <w:rsid w:val="004E10F6"/>
    <w:rsid w:val="004E19CD"/>
    <w:rsid w:val="004E1F36"/>
    <w:rsid w:val="004E21BE"/>
    <w:rsid w:val="004E226B"/>
    <w:rsid w:val="004E2586"/>
    <w:rsid w:val="004E2B3D"/>
    <w:rsid w:val="004E2F3A"/>
    <w:rsid w:val="004E3025"/>
    <w:rsid w:val="004E375F"/>
    <w:rsid w:val="004E3803"/>
    <w:rsid w:val="004E3AD0"/>
    <w:rsid w:val="004E424B"/>
    <w:rsid w:val="004E43B1"/>
    <w:rsid w:val="004E470C"/>
    <w:rsid w:val="004E4911"/>
    <w:rsid w:val="004E5917"/>
    <w:rsid w:val="004E611D"/>
    <w:rsid w:val="004E641A"/>
    <w:rsid w:val="004E6A92"/>
    <w:rsid w:val="004E6E9D"/>
    <w:rsid w:val="004E71E2"/>
    <w:rsid w:val="004E7274"/>
    <w:rsid w:val="004E72AD"/>
    <w:rsid w:val="004F0401"/>
    <w:rsid w:val="004F06C5"/>
    <w:rsid w:val="004F20DC"/>
    <w:rsid w:val="004F232D"/>
    <w:rsid w:val="004F2AB3"/>
    <w:rsid w:val="004F2E0B"/>
    <w:rsid w:val="004F3ACA"/>
    <w:rsid w:val="004F3D50"/>
    <w:rsid w:val="004F3E19"/>
    <w:rsid w:val="004F3E67"/>
    <w:rsid w:val="004F4152"/>
    <w:rsid w:val="004F4515"/>
    <w:rsid w:val="004F490C"/>
    <w:rsid w:val="004F4EA2"/>
    <w:rsid w:val="004F50E5"/>
    <w:rsid w:val="004F5B9A"/>
    <w:rsid w:val="004F5D02"/>
    <w:rsid w:val="004F69E6"/>
    <w:rsid w:val="004F6C80"/>
    <w:rsid w:val="004F79C6"/>
    <w:rsid w:val="004F7E96"/>
    <w:rsid w:val="00500A33"/>
    <w:rsid w:val="005019BB"/>
    <w:rsid w:val="00502EB8"/>
    <w:rsid w:val="005030B5"/>
    <w:rsid w:val="005037B6"/>
    <w:rsid w:val="005038AE"/>
    <w:rsid w:val="00504047"/>
    <w:rsid w:val="005047B6"/>
    <w:rsid w:val="00504DAB"/>
    <w:rsid w:val="0050503E"/>
    <w:rsid w:val="00505371"/>
    <w:rsid w:val="00505401"/>
    <w:rsid w:val="005057BE"/>
    <w:rsid w:val="005058E6"/>
    <w:rsid w:val="005060D6"/>
    <w:rsid w:val="00506168"/>
    <w:rsid w:val="00506323"/>
    <w:rsid w:val="00506742"/>
    <w:rsid w:val="005067C6"/>
    <w:rsid w:val="00506E08"/>
    <w:rsid w:val="00507446"/>
    <w:rsid w:val="00510BAC"/>
    <w:rsid w:val="005114B8"/>
    <w:rsid w:val="00511FD4"/>
    <w:rsid w:val="00512B57"/>
    <w:rsid w:val="00513761"/>
    <w:rsid w:val="00513B5F"/>
    <w:rsid w:val="00513D43"/>
    <w:rsid w:val="0051415A"/>
    <w:rsid w:val="005142E7"/>
    <w:rsid w:val="00514310"/>
    <w:rsid w:val="0051435E"/>
    <w:rsid w:val="005143FA"/>
    <w:rsid w:val="00514BA2"/>
    <w:rsid w:val="00514CB3"/>
    <w:rsid w:val="0051547A"/>
    <w:rsid w:val="005155D5"/>
    <w:rsid w:val="0051664A"/>
    <w:rsid w:val="00516FBD"/>
    <w:rsid w:val="00517E0D"/>
    <w:rsid w:val="00520BF5"/>
    <w:rsid w:val="00520C04"/>
    <w:rsid w:val="00520E44"/>
    <w:rsid w:val="0052111A"/>
    <w:rsid w:val="005212FA"/>
    <w:rsid w:val="0052157B"/>
    <w:rsid w:val="0052179C"/>
    <w:rsid w:val="00521C53"/>
    <w:rsid w:val="005220A6"/>
    <w:rsid w:val="005239F8"/>
    <w:rsid w:val="00523AA4"/>
    <w:rsid w:val="00524431"/>
    <w:rsid w:val="00524641"/>
    <w:rsid w:val="00524B7B"/>
    <w:rsid w:val="005250A3"/>
    <w:rsid w:val="00525867"/>
    <w:rsid w:val="00525D7A"/>
    <w:rsid w:val="00527722"/>
    <w:rsid w:val="005318FD"/>
    <w:rsid w:val="005322AE"/>
    <w:rsid w:val="005324A7"/>
    <w:rsid w:val="00532A73"/>
    <w:rsid w:val="005333D0"/>
    <w:rsid w:val="005337AF"/>
    <w:rsid w:val="00533A0E"/>
    <w:rsid w:val="00533B0D"/>
    <w:rsid w:val="0053434E"/>
    <w:rsid w:val="00534B03"/>
    <w:rsid w:val="00535086"/>
    <w:rsid w:val="0053550B"/>
    <w:rsid w:val="00535E01"/>
    <w:rsid w:val="005362B8"/>
    <w:rsid w:val="00536447"/>
    <w:rsid w:val="0053784F"/>
    <w:rsid w:val="005400EA"/>
    <w:rsid w:val="00540288"/>
    <w:rsid w:val="005402B2"/>
    <w:rsid w:val="0054038A"/>
    <w:rsid w:val="00541565"/>
    <w:rsid w:val="00541E09"/>
    <w:rsid w:val="0054360D"/>
    <w:rsid w:val="00544865"/>
    <w:rsid w:val="005449C8"/>
    <w:rsid w:val="00544B33"/>
    <w:rsid w:val="00544E13"/>
    <w:rsid w:val="005455AA"/>
    <w:rsid w:val="00545C82"/>
    <w:rsid w:val="0054614E"/>
    <w:rsid w:val="005461F0"/>
    <w:rsid w:val="00546241"/>
    <w:rsid w:val="005468D8"/>
    <w:rsid w:val="00546FB2"/>
    <w:rsid w:val="005471A7"/>
    <w:rsid w:val="005473A3"/>
    <w:rsid w:val="0055003E"/>
    <w:rsid w:val="00550505"/>
    <w:rsid w:val="00550D31"/>
    <w:rsid w:val="00550FE4"/>
    <w:rsid w:val="005513A3"/>
    <w:rsid w:val="00551528"/>
    <w:rsid w:val="0055153E"/>
    <w:rsid w:val="00551580"/>
    <w:rsid w:val="005520C8"/>
    <w:rsid w:val="005522AD"/>
    <w:rsid w:val="005528E8"/>
    <w:rsid w:val="00552A2E"/>
    <w:rsid w:val="005530C3"/>
    <w:rsid w:val="005530CE"/>
    <w:rsid w:val="00553333"/>
    <w:rsid w:val="00553480"/>
    <w:rsid w:val="00553CA0"/>
    <w:rsid w:val="00553E2E"/>
    <w:rsid w:val="005540AC"/>
    <w:rsid w:val="005540E2"/>
    <w:rsid w:val="00554140"/>
    <w:rsid w:val="005545B8"/>
    <w:rsid w:val="00554AF8"/>
    <w:rsid w:val="00554BDE"/>
    <w:rsid w:val="00555B5E"/>
    <w:rsid w:val="00555F3C"/>
    <w:rsid w:val="0055628C"/>
    <w:rsid w:val="005566B6"/>
    <w:rsid w:val="00556BE2"/>
    <w:rsid w:val="00557373"/>
    <w:rsid w:val="00557E55"/>
    <w:rsid w:val="00557F06"/>
    <w:rsid w:val="00557F83"/>
    <w:rsid w:val="00560407"/>
    <w:rsid w:val="0056078B"/>
    <w:rsid w:val="005608CF"/>
    <w:rsid w:val="00561578"/>
    <w:rsid w:val="005615A3"/>
    <w:rsid w:val="005615F9"/>
    <w:rsid w:val="00561CBC"/>
    <w:rsid w:val="005623DC"/>
    <w:rsid w:val="00562AEA"/>
    <w:rsid w:val="005634B6"/>
    <w:rsid w:val="00563C45"/>
    <w:rsid w:val="00563F59"/>
    <w:rsid w:val="00564319"/>
    <w:rsid w:val="005643D3"/>
    <w:rsid w:val="0056456C"/>
    <w:rsid w:val="00564594"/>
    <w:rsid w:val="0056488D"/>
    <w:rsid w:val="00564A41"/>
    <w:rsid w:val="00565119"/>
    <w:rsid w:val="005651F6"/>
    <w:rsid w:val="00567252"/>
    <w:rsid w:val="005673E6"/>
    <w:rsid w:val="0056767B"/>
    <w:rsid w:val="00567AAB"/>
    <w:rsid w:val="00567B53"/>
    <w:rsid w:val="005703C4"/>
    <w:rsid w:val="00570843"/>
    <w:rsid w:val="00570B50"/>
    <w:rsid w:val="00571313"/>
    <w:rsid w:val="005717C3"/>
    <w:rsid w:val="005721D3"/>
    <w:rsid w:val="00572A58"/>
    <w:rsid w:val="00572BB3"/>
    <w:rsid w:val="00574175"/>
    <w:rsid w:val="005749B3"/>
    <w:rsid w:val="00575159"/>
    <w:rsid w:val="00575447"/>
    <w:rsid w:val="00575836"/>
    <w:rsid w:val="0057637A"/>
    <w:rsid w:val="00576BE1"/>
    <w:rsid w:val="00576DDA"/>
    <w:rsid w:val="005774BD"/>
    <w:rsid w:val="00577798"/>
    <w:rsid w:val="00577C10"/>
    <w:rsid w:val="00580261"/>
    <w:rsid w:val="00580D19"/>
    <w:rsid w:val="00580D2C"/>
    <w:rsid w:val="0058136D"/>
    <w:rsid w:val="005814C7"/>
    <w:rsid w:val="00581F78"/>
    <w:rsid w:val="0058276E"/>
    <w:rsid w:val="00582808"/>
    <w:rsid w:val="00582992"/>
    <w:rsid w:val="00583FD0"/>
    <w:rsid w:val="005840D7"/>
    <w:rsid w:val="005841DE"/>
    <w:rsid w:val="0058420B"/>
    <w:rsid w:val="0058439C"/>
    <w:rsid w:val="005845A9"/>
    <w:rsid w:val="0058478E"/>
    <w:rsid w:val="0058523B"/>
    <w:rsid w:val="0058541D"/>
    <w:rsid w:val="005855C6"/>
    <w:rsid w:val="00585B77"/>
    <w:rsid w:val="00585CF1"/>
    <w:rsid w:val="005861C1"/>
    <w:rsid w:val="005863BA"/>
    <w:rsid w:val="00587C44"/>
    <w:rsid w:val="00590C65"/>
    <w:rsid w:val="0059336B"/>
    <w:rsid w:val="00593477"/>
    <w:rsid w:val="005937EF"/>
    <w:rsid w:val="00593951"/>
    <w:rsid w:val="00593FB6"/>
    <w:rsid w:val="005943D2"/>
    <w:rsid w:val="00594468"/>
    <w:rsid w:val="005949A5"/>
    <w:rsid w:val="0059548F"/>
    <w:rsid w:val="0059678C"/>
    <w:rsid w:val="0059741C"/>
    <w:rsid w:val="00597CBE"/>
    <w:rsid w:val="005A011C"/>
    <w:rsid w:val="005A0AA1"/>
    <w:rsid w:val="005A1324"/>
    <w:rsid w:val="005A17F4"/>
    <w:rsid w:val="005A1D81"/>
    <w:rsid w:val="005A27EE"/>
    <w:rsid w:val="005A2F9F"/>
    <w:rsid w:val="005A3A33"/>
    <w:rsid w:val="005A40B1"/>
    <w:rsid w:val="005A453A"/>
    <w:rsid w:val="005A455D"/>
    <w:rsid w:val="005A468B"/>
    <w:rsid w:val="005A47E3"/>
    <w:rsid w:val="005A49F7"/>
    <w:rsid w:val="005A4AAE"/>
    <w:rsid w:val="005A522E"/>
    <w:rsid w:val="005A566C"/>
    <w:rsid w:val="005A5DF9"/>
    <w:rsid w:val="005A5F6A"/>
    <w:rsid w:val="005A7CD2"/>
    <w:rsid w:val="005A7D87"/>
    <w:rsid w:val="005B0F56"/>
    <w:rsid w:val="005B14FB"/>
    <w:rsid w:val="005B182B"/>
    <w:rsid w:val="005B1936"/>
    <w:rsid w:val="005B1B6A"/>
    <w:rsid w:val="005B206A"/>
    <w:rsid w:val="005B24CE"/>
    <w:rsid w:val="005B294D"/>
    <w:rsid w:val="005B2DA9"/>
    <w:rsid w:val="005B2E33"/>
    <w:rsid w:val="005B31DA"/>
    <w:rsid w:val="005B34B8"/>
    <w:rsid w:val="005B35E4"/>
    <w:rsid w:val="005B36A5"/>
    <w:rsid w:val="005B44E9"/>
    <w:rsid w:val="005B48EF"/>
    <w:rsid w:val="005B4C47"/>
    <w:rsid w:val="005B593B"/>
    <w:rsid w:val="005B5C4E"/>
    <w:rsid w:val="005B5FDC"/>
    <w:rsid w:val="005B61FD"/>
    <w:rsid w:val="005B6311"/>
    <w:rsid w:val="005B6D25"/>
    <w:rsid w:val="005B7779"/>
    <w:rsid w:val="005C0B41"/>
    <w:rsid w:val="005C0B7E"/>
    <w:rsid w:val="005C107C"/>
    <w:rsid w:val="005C1166"/>
    <w:rsid w:val="005C14F9"/>
    <w:rsid w:val="005C15F0"/>
    <w:rsid w:val="005C1984"/>
    <w:rsid w:val="005C209D"/>
    <w:rsid w:val="005C22C6"/>
    <w:rsid w:val="005C2CF1"/>
    <w:rsid w:val="005C2E81"/>
    <w:rsid w:val="005C2F3B"/>
    <w:rsid w:val="005C3079"/>
    <w:rsid w:val="005C394C"/>
    <w:rsid w:val="005C3D67"/>
    <w:rsid w:val="005C44AE"/>
    <w:rsid w:val="005C475E"/>
    <w:rsid w:val="005C4DC8"/>
    <w:rsid w:val="005C5EF3"/>
    <w:rsid w:val="005C6022"/>
    <w:rsid w:val="005C7452"/>
    <w:rsid w:val="005C7B8C"/>
    <w:rsid w:val="005D1B98"/>
    <w:rsid w:val="005D26D4"/>
    <w:rsid w:val="005D35F2"/>
    <w:rsid w:val="005D3E71"/>
    <w:rsid w:val="005D410D"/>
    <w:rsid w:val="005D4349"/>
    <w:rsid w:val="005D43E5"/>
    <w:rsid w:val="005D49AC"/>
    <w:rsid w:val="005D50E0"/>
    <w:rsid w:val="005D52BF"/>
    <w:rsid w:val="005D5681"/>
    <w:rsid w:val="005D5C81"/>
    <w:rsid w:val="005D5E2E"/>
    <w:rsid w:val="005D5ED6"/>
    <w:rsid w:val="005D62DC"/>
    <w:rsid w:val="005D67CC"/>
    <w:rsid w:val="005D6C7F"/>
    <w:rsid w:val="005D722E"/>
    <w:rsid w:val="005D76B2"/>
    <w:rsid w:val="005D7BB6"/>
    <w:rsid w:val="005E01A9"/>
    <w:rsid w:val="005E075D"/>
    <w:rsid w:val="005E0C27"/>
    <w:rsid w:val="005E1AAF"/>
    <w:rsid w:val="005E1E60"/>
    <w:rsid w:val="005E23FE"/>
    <w:rsid w:val="005E275B"/>
    <w:rsid w:val="005E2800"/>
    <w:rsid w:val="005E36A2"/>
    <w:rsid w:val="005E4C9D"/>
    <w:rsid w:val="005E5353"/>
    <w:rsid w:val="005E537C"/>
    <w:rsid w:val="005E58CD"/>
    <w:rsid w:val="005E5C8F"/>
    <w:rsid w:val="005E5F53"/>
    <w:rsid w:val="005E6123"/>
    <w:rsid w:val="005E63C1"/>
    <w:rsid w:val="005E69D1"/>
    <w:rsid w:val="005E7F43"/>
    <w:rsid w:val="005F014D"/>
    <w:rsid w:val="005F058D"/>
    <w:rsid w:val="005F12E4"/>
    <w:rsid w:val="005F2A06"/>
    <w:rsid w:val="005F3150"/>
    <w:rsid w:val="005F44E0"/>
    <w:rsid w:val="005F511A"/>
    <w:rsid w:val="005F568B"/>
    <w:rsid w:val="005F6077"/>
    <w:rsid w:val="005F64C8"/>
    <w:rsid w:val="005F66EB"/>
    <w:rsid w:val="005F711F"/>
    <w:rsid w:val="005F7382"/>
    <w:rsid w:val="005F741E"/>
    <w:rsid w:val="005F7863"/>
    <w:rsid w:val="005F78FB"/>
    <w:rsid w:val="0060009A"/>
    <w:rsid w:val="00600151"/>
    <w:rsid w:val="006011DE"/>
    <w:rsid w:val="00602355"/>
    <w:rsid w:val="00603007"/>
    <w:rsid w:val="0060334C"/>
    <w:rsid w:val="00603EAF"/>
    <w:rsid w:val="00603ECD"/>
    <w:rsid w:val="00604135"/>
    <w:rsid w:val="00604273"/>
    <w:rsid w:val="006047C7"/>
    <w:rsid w:val="006051E6"/>
    <w:rsid w:val="006067B6"/>
    <w:rsid w:val="006069DF"/>
    <w:rsid w:val="006075A1"/>
    <w:rsid w:val="006075E9"/>
    <w:rsid w:val="00607636"/>
    <w:rsid w:val="006106AD"/>
    <w:rsid w:val="0061070E"/>
    <w:rsid w:val="00610B7F"/>
    <w:rsid w:val="00610D2B"/>
    <w:rsid w:val="006120A3"/>
    <w:rsid w:val="00612276"/>
    <w:rsid w:val="006125A4"/>
    <w:rsid w:val="006128B1"/>
    <w:rsid w:val="00612AB8"/>
    <w:rsid w:val="00612C6D"/>
    <w:rsid w:val="006133C5"/>
    <w:rsid w:val="00613788"/>
    <w:rsid w:val="006144C5"/>
    <w:rsid w:val="0061464B"/>
    <w:rsid w:val="00614C1B"/>
    <w:rsid w:val="006150B3"/>
    <w:rsid w:val="00615137"/>
    <w:rsid w:val="0061514E"/>
    <w:rsid w:val="00615446"/>
    <w:rsid w:val="00615636"/>
    <w:rsid w:val="00615857"/>
    <w:rsid w:val="00615ADF"/>
    <w:rsid w:val="006161F9"/>
    <w:rsid w:val="00616834"/>
    <w:rsid w:val="00616CCC"/>
    <w:rsid w:val="006170FA"/>
    <w:rsid w:val="00617145"/>
    <w:rsid w:val="00617B30"/>
    <w:rsid w:val="006207BD"/>
    <w:rsid w:val="00620898"/>
    <w:rsid w:val="00621204"/>
    <w:rsid w:val="0062156C"/>
    <w:rsid w:val="00622426"/>
    <w:rsid w:val="006228BD"/>
    <w:rsid w:val="00622AA5"/>
    <w:rsid w:val="00622D4E"/>
    <w:rsid w:val="00622DD6"/>
    <w:rsid w:val="00623387"/>
    <w:rsid w:val="006239DA"/>
    <w:rsid w:val="00623B66"/>
    <w:rsid w:val="00623F74"/>
    <w:rsid w:val="006240C7"/>
    <w:rsid w:val="0062437A"/>
    <w:rsid w:val="006246CA"/>
    <w:rsid w:val="00625FC6"/>
    <w:rsid w:val="0062612B"/>
    <w:rsid w:val="006261CD"/>
    <w:rsid w:val="0062659B"/>
    <w:rsid w:val="00626BAD"/>
    <w:rsid w:val="00627CE4"/>
    <w:rsid w:val="00630052"/>
    <w:rsid w:val="006306C8"/>
    <w:rsid w:val="00630D96"/>
    <w:rsid w:val="0063115A"/>
    <w:rsid w:val="00631599"/>
    <w:rsid w:val="00632A44"/>
    <w:rsid w:val="00633173"/>
    <w:rsid w:val="00633AE3"/>
    <w:rsid w:val="00633DA6"/>
    <w:rsid w:val="0063465A"/>
    <w:rsid w:val="006351E8"/>
    <w:rsid w:val="00635726"/>
    <w:rsid w:val="00635B7A"/>
    <w:rsid w:val="00635CF2"/>
    <w:rsid w:val="00635FF0"/>
    <w:rsid w:val="00636059"/>
    <w:rsid w:val="00636513"/>
    <w:rsid w:val="0063771F"/>
    <w:rsid w:val="00637C15"/>
    <w:rsid w:val="00640770"/>
    <w:rsid w:val="006410FE"/>
    <w:rsid w:val="00642B18"/>
    <w:rsid w:val="00642DC1"/>
    <w:rsid w:val="0064300B"/>
    <w:rsid w:val="006433C0"/>
    <w:rsid w:val="0064361B"/>
    <w:rsid w:val="00643ABE"/>
    <w:rsid w:val="00643D03"/>
    <w:rsid w:val="006444EC"/>
    <w:rsid w:val="00644819"/>
    <w:rsid w:val="00644DB6"/>
    <w:rsid w:val="006455E7"/>
    <w:rsid w:val="00645CBA"/>
    <w:rsid w:val="00646F1F"/>
    <w:rsid w:val="00647821"/>
    <w:rsid w:val="00647984"/>
    <w:rsid w:val="00647CD1"/>
    <w:rsid w:val="00647DDE"/>
    <w:rsid w:val="00647E5A"/>
    <w:rsid w:val="00650873"/>
    <w:rsid w:val="00650A33"/>
    <w:rsid w:val="00651260"/>
    <w:rsid w:val="00651797"/>
    <w:rsid w:val="0065180A"/>
    <w:rsid w:val="00651916"/>
    <w:rsid w:val="006531B9"/>
    <w:rsid w:val="00653ED5"/>
    <w:rsid w:val="0065443F"/>
    <w:rsid w:val="006544E4"/>
    <w:rsid w:val="00654EB6"/>
    <w:rsid w:val="00656516"/>
    <w:rsid w:val="00656561"/>
    <w:rsid w:val="00656C10"/>
    <w:rsid w:val="0065715E"/>
    <w:rsid w:val="0065733E"/>
    <w:rsid w:val="006575E8"/>
    <w:rsid w:val="00657892"/>
    <w:rsid w:val="00657E58"/>
    <w:rsid w:val="00657F64"/>
    <w:rsid w:val="00660D54"/>
    <w:rsid w:val="00661045"/>
    <w:rsid w:val="006611E0"/>
    <w:rsid w:val="00661476"/>
    <w:rsid w:val="006618FF"/>
    <w:rsid w:val="00661C12"/>
    <w:rsid w:val="00662188"/>
    <w:rsid w:val="0066279E"/>
    <w:rsid w:val="00662810"/>
    <w:rsid w:val="00662911"/>
    <w:rsid w:val="00662B57"/>
    <w:rsid w:val="00662F58"/>
    <w:rsid w:val="00663A23"/>
    <w:rsid w:val="00663CF1"/>
    <w:rsid w:val="00663E51"/>
    <w:rsid w:val="0066415E"/>
    <w:rsid w:val="00664A9D"/>
    <w:rsid w:val="0066567F"/>
    <w:rsid w:val="006665F4"/>
    <w:rsid w:val="0066706B"/>
    <w:rsid w:val="0066798B"/>
    <w:rsid w:val="006707F8"/>
    <w:rsid w:val="0067091E"/>
    <w:rsid w:val="00670D8C"/>
    <w:rsid w:val="00671892"/>
    <w:rsid w:val="00672065"/>
    <w:rsid w:val="00672625"/>
    <w:rsid w:val="006733C4"/>
    <w:rsid w:val="00673772"/>
    <w:rsid w:val="0067393A"/>
    <w:rsid w:val="006740BC"/>
    <w:rsid w:val="00674535"/>
    <w:rsid w:val="0067485F"/>
    <w:rsid w:val="00674A5A"/>
    <w:rsid w:val="00674AF4"/>
    <w:rsid w:val="00674DA6"/>
    <w:rsid w:val="00675323"/>
    <w:rsid w:val="00675CD5"/>
    <w:rsid w:val="00675F8C"/>
    <w:rsid w:val="006763D8"/>
    <w:rsid w:val="00677496"/>
    <w:rsid w:val="0068060E"/>
    <w:rsid w:val="00680B93"/>
    <w:rsid w:val="00680C9A"/>
    <w:rsid w:val="00680D10"/>
    <w:rsid w:val="00680D45"/>
    <w:rsid w:val="00681943"/>
    <w:rsid w:val="00681ACA"/>
    <w:rsid w:val="00681B58"/>
    <w:rsid w:val="00681E32"/>
    <w:rsid w:val="00682164"/>
    <w:rsid w:val="00682A80"/>
    <w:rsid w:val="00683200"/>
    <w:rsid w:val="00683FAC"/>
    <w:rsid w:val="0068425F"/>
    <w:rsid w:val="0068453F"/>
    <w:rsid w:val="00684D72"/>
    <w:rsid w:val="00686434"/>
    <w:rsid w:val="006865BF"/>
    <w:rsid w:val="00687520"/>
    <w:rsid w:val="006878E2"/>
    <w:rsid w:val="0069094D"/>
    <w:rsid w:val="00690C03"/>
    <w:rsid w:val="00690E48"/>
    <w:rsid w:val="0069239D"/>
    <w:rsid w:val="00692825"/>
    <w:rsid w:val="00692991"/>
    <w:rsid w:val="00692E27"/>
    <w:rsid w:val="00692F5B"/>
    <w:rsid w:val="00692FB4"/>
    <w:rsid w:val="00693115"/>
    <w:rsid w:val="00694AC0"/>
    <w:rsid w:val="00694DF7"/>
    <w:rsid w:val="00694F3C"/>
    <w:rsid w:val="0069568B"/>
    <w:rsid w:val="00695D84"/>
    <w:rsid w:val="00696471"/>
    <w:rsid w:val="006968F8"/>
    <w:rsid w:val="00697445"/>
    <w:rsid w:val="0069760B"/>
    <w:rsid w:val="00697DF7"/>
    <w:rsid w:val="006A0391"/>
    <w:rsid w:val="006A0C7C"/>
    <w:rsid w:val="006A0D28"/>
    <w:rsid w:val="006A0FF3"/>
    <w:rsid w:val="006A18BD"/>
    <w:rsid w:val="006A19AD"/>
    <w:rsid w:val="006A26E2"/>
    <w:rsid w:val="006A2C51"/>
    <w:rsid w:val="006A32A5"/>
    <w:rsid w:val="006A39DD"/>
    <w:rsid w:val="006A4150"/>
    <w:rsid w:val="006A5188"/>
    <w:rsid w:val="006A53B7"/>
    <w:rsid w:val="006A5F95"/>
    <w:rsid w:val="006A6065"/>
    <w:rsid w:val="006A6FCF"/>
    <w:rsid w:val="006A73BF"/>
    <w:rsid w:val="006A7B92"/>
    <w:rsid w:val="006B032D"/>
    <w:rsid w:val="006B0615"/>
    <w:rsid w:val="006B09FC"/>
    <w:rsid w:val="006B1F85"/>
    <w:rsid w:val="006B27F2"/>
    <w:rsid w:val="006B31A6"/>
    <w:rsid w:val="006B3725"/>
    <w:rsid w:val="006B398B"/>
    <w:rsid w:val="006B3BC7"/>
    <w:rsid w:val="006B3F97"/>
    <w:rsid w:val="006B4B97"/>
    <w:rsid w:val="006B4D7E"/>
    <w:rsid w:val="006B5678"/>
    <w:rsid w:val="006B5FC3"/>
    <w:rsid w:val="006B6B49"/>
    <w:rsid w:val="006B6CF4"/>
    <w:rsid w:val="006B7FF2"/>
    <w:rsid w:val="006C05D1"/>
    <w:rsid w:val="006C0ED7"/>
    <w:rsid w:val="006C157E"/>
    <w:rsid w:val="006C1918"/>
    <w:rsid w:val="006C2076"/>
    <w:rsid w:val="006C26D0"/>
    <w:rsid w:val="006C2B27"/>
    <w:rsid w:val="006C30EE"/>
    <w:rsid w:val="006C43C0"/>
    <w:rsid w:val="006C4D90"/>
    <w:rsid w:val="006C57C1"/>
    <w:rsid w:val="006C6105"/>
    <w:rsid w:val="006C6122"/>
    <w:rsid w:val="006C68AB"/>
    <w:rsid w:val="006C6C6E"/>
    <w:rsid w:val="006C6D09"/>
    <w:rsid w:val="006C6D40"/>
    <w:rsid w:val="006C77CE"/>
    <w:rsid w:val="006C77F1"/>
    <w:rsid w:val="006D006D"/>
    <w:rsid w:val="006D04BC"/>
    <w:rsid w:val="006D0B29"/>
    <w:rsid w:val="006D0CF5"/>
    <w:rsid w:val="006D12C1"/>
    <w:rsid w:val="006D1613"/>
    <w:rsid w:val="006D2912"/>
    <w:rsid w:val="006D293F"/>
    <w:rsid w:val="006D3F3D"/>
    <w:rsid w:val="006D4F04"/>
    <w:rsid w:val="006D5F87"/>
    <w:rsid w:val="006D63F5"/>
    <w:rsid w:val="006D6E5F"/>
    <w:rsid w:val="006D787F"/>
    <w:rsid w:val="006D7EA4"/>
    <w:rsid w:val="006E06E1"/>
    <w:rsid w:val="006E0F95"/>
    <w:rsid w:val="006E1DAB"/>
    <w:rsid w:val="006E23C2"/>
    <w:rsid w:val="006E27D9"/>
    <w:rsid w:val="006E2AE0"/>
    <w:rsid w:val="006E33A5"/>
    <w:rsid w:val="006E38FE"/>
    <w:rsid w:val="006E4D9B"/>
    <w:rsid w:val="006E5161"/>
    <w:rsid w:val="006E540B"/>
    <w:rsid w:val="006E56AB"/>
    <w:rsid w:val="006E70C2"/>
    <w:rsid w:val="006E74DA"/>
    <w:rsid w:val="006E75F5"/>
    <w:rsid w:val="006E7F85"/>
    <w:rsid w:val="006F0012"/>
    <w:rsid w:val="006F0399"/>
    <w:rsid w:val="006F1521"/>
    <w:rsid w:val="006F19AC"/>
    <w:rsid w:val="006F1B5B"/>
    <w:rsid w:val="006F209F"/>
    <w:rsid w:val="006F26CF"/>
    <w:rsid w:val="006F2C83"/>
    <w:rsid w:val="006F312C"/>
    <w:rsid w:val="006F34BF"/>
    <w:rsid w:val="006F426A"/>
    <w:rsid w:val="006F4370"/>
    <w:rsid w:val="006F444F"/>
    <w:rsid w:val="006F4995"/>
    <w:rsid w:val="006F5227"/>
    <w:rsid w:val="006F62D8"/>
    <w:rsid w:val="006F6924"/>
    <w:rsid w:val="00700509"/>
    <w:rsid w:val="00700AD4"/>
    <w:rsid w:val="00700F4C"/>
    <w:rsid w:val="00700FF8"/>
    <w:rsid w:val="007011FC"/>
    <w:rsid w:val="0070205A"/>
    <w:rsid w:val="00702F04"/>
    <w:rsid w:val="00702F48"/>
    <w:rsid w:val="00703070"/>
    <w:rsid w:val="00703454"/>
    <w:rsid w:val="007037B3"/>
    <w:rsid w:val="00703A99"/>
    <w:rsid w:val="0070498A"/>
    <w:rsid w:val="00704F0D"/>
    <w:rsid w:val="007058FC"/>
    <w:rsid w:val="007059D5"/>
    <w:rsid w:val="00705E2F"/>
    <w:rsid w:val="00705E8E"/>
    <w:rsid w:val="00705E9D"/>
    <w:rsid w:val="00706206"/>
    <w:rsid w:val="0070653D"/>
    <w:rsid w:val="0070654D"/>
    <w:rsid w:val="00706FDE"/>
    <w:rsid w:val="007071ED"/>
    <w:rsid w:val="0070775B"/>
    <w:rsid w:val="00710CA8"/>
    <w:rsid w:val="007111F1"/>
    <w:rsid w:val="00711C70"/>
    <w:rsid w:val="00711DE9"/>
    <w:rsid w:val="00712690"/>
    <w:rsid w:val="00712A60"/>
    <w:rsid w:val="00712C63"/>
    <w:rsid w:val="00713D88"/>
    <w:rsid w:val="007145C9"/>
    <w:rsid w:val="007147AB"/>
    <w:rsid w:val="007156E4"/>
    <w:rsid w:val="00716C97"/>
    <w:rsid w:val="007177D0"/>
    <w:rsid w:val="00717837"/>
    <w:rsid w:val="00717A9E"/>
    <w:rsid w:val="00717BDA"/>
    <w:rsid w:val="00721AD4"/>
    <w:rsid w:val="007223F0"/>
    <w:rsid w:val="0072328C"/>
    <w:rsid w:val="00723326"/>
    <w:rsid w:val="00725F1D"/>
    <w:rsid w:val="0072609E"/>
    <w:rsid w:val="007260DF"/>
    <w:rsid w:val="007261DC"/>
    <w:rsid w:val="0072665E"/>
    <w:rsid w:val="00726DA4"/>
    <w:rsid w:val="0072763C"/>
    <w:rsid w:val="0073150F"/>
    <w:rsid w:val="007316CC"/>
    <w:rsid w:val="00732057"/>
    <w:rsid w:val="0073284D"/>
    <w:rsid w:val="00732B80"/>
    <w:rsid w:val="00733086"/>
    <w:rsid w:val="007335BE"/>
    <w:rsid w:val="00733C52"/>
    <w:rsid w:val="00735391"/>
    <w:rsid w:val="0073543A"/>
    <w:rsid w:val="00735618"/>
    <w:rsid w:val="00735C01"/>
    <w:rsid w:val="00735C2D"/>
    <w:rsid w:val="00736339"/>
    <w:rsid w:val="00736D69"/>
    <w:rsid w:val="00737425"/>
    <w:rsid w:val="0074019E"/>
    <w:rsid w:val="007404B0"/>
    <w:rsid w:val="007410AF"/>
    <w:rsid w:val="00741384"/>
    <w:rsid w:val="0074161C"/>
    <w:rsid w:val="00741BFA"/>
    <w:rsid w:val="00741ECD"/>
    <w:rsid w:val="00741FB1"/>
    <w:rsid w:val="00742463"/>
    <w:rsid w:val="007427BB"/>
    <w:rsid w:val="0074308D"/>
    <w:rsid w:val="007435C7"/>
    <w:rsid w:val="00743D45"/>
    <w:rsid w:val="00743EB2"/>
    <w:rsid w:val="007445F6"/>
    <w:rsid w:val="00744658"/>
    <w:rsid w:val="00744BEB"/>
    <w:rsid w:val="00745502"/>
    <w:rsid w:val="007455CE"/>
    <w:rsid w:val="0074562B"/>
    <w:rsid w:val="00746904"/>
    <w:rsid w:val="00747059"/>
    <w:rsid w:val="007473C0"/>
    <w:rsid w:val="007474EB"/>
    <w:rsid w:val="007474F4"/>
    <w:rsid w:val="00747A51"/>
    <w:rsid w:val="0075004E"/>
    <w:rsid w:val="007500EC"/>
    <w:rsid w:val="0075062B"/>
    <w:rsid w:val="00750890"/>
    <w:rsid w:val="00750C44"/>
    <w:rsid w:val="00750FF7"/>
    <w:rsid w:val="00751A6E"/>
    <w:rsid w:val="00751C6A"/>
    <w:rsid w:val="00751EC9"/>
    <w:rsid w:val="0075202A"/>
    <w:rsid w:val="007523AB"/>
    <w:rsid w:val="00752C1B"/>
    <w:rsid w:val="00752F68"/>
    <w:rsid w:val="007535A4"/>
    <w:rsid w:val="00753BC3"/>
    <w:rsid w:val="00753FD0"/>
    <w:rsid w:val="0075445A"/>
    <w:rsid w:val="0075480F"/>
    <w:rsid w:val="0075495F"/>
    <w:rsid w:val="00754AF1"/>
    <w:rsid w:val="00755357"/>
    <w:rsid w:val="00756C9D"/>
    <w:rsid w:val="00756D5D"/>
    <w:rsid w:val="00757342"/>
    <w:rsid w:val="00757ABD"/>
    <w:rsid w:val="00760ADE"/>
    <w:rsid w:val="00760CC8"/>
    <w:rsid w:val="00761208"/>
    <w:rsid w:val="0076131B"/>
    <w:rsid w:val="0076148D"/>
    <w:rsid w:val="007627B6"/>
    <w:rsid w:val="00762CF1"/>
    <w:rsid w:val="00763EBD"/>
    <w:rsid w:val="00764711"/>
    <w:rsid w:val="00764C62"/>
    <w:rsid w:val="00766078"/>
    <w:rsid w:val="007677F4"/>
    <w:rsid w:val="00767AEC"/>
    <w:rsid w:val="00767BF5"/>
    <w:rsid w:val="00767C8E"/>
    <w:rsid w:val="0077025F"/>
    <w:rsid w:val="007705E1"/>
    <w:rsid w:val="0077081D"/>
    <w:rsid w:val="00770AF5"/>
    <w:rsid w:val="00771076"/>
    <w:rsid w:val="007719C2"/>
    <w:rsid w:val="00771ACC"/>
    <w:rsid w:val="00772613"/>
    <w:rsid w:val="00772C2C"/>
    <w:rsid w:val="00773252"/>
    <w:rsid w:val="0077387C"/>
    <w:rsid w:val="007744A7"/>
    <w:rsid w:val="00775290"/>
    <w:rsid w:val="007757E9"/>
    <w:rsid w:val="00776030"/>
    <w:rsid w:val="007768EB"/>
    <w:rsid w:val="007769C9"/>
    <w:rsid w:val="00776F25"/>
    <w:rsid w:val="00776F2E"/>
    <w:rsid w:val="00776FC3"/>
    <w:rsid w:val="00777D57"/>
    <w:rsid w:val="00777D86"/>
    <w:rsid w:val="00780143"/>
    <w:rsid w:val="007808BA"/>
    <w:rsid w:val="007817DD"/>
    <w:rsid w:val="00781851"/>
    <w:rsid w:val="007819F2"/>
    <w:rsid w:val="007825C1"/>
    <w:rsid w:val="00782E12"/>
    <w:rsid w:val="0078306A"/>
    <w:rsid w:val="007831A6"/>
    <w:rsid w:val="00783517"/>
    <w:rsid w:val="00785AE8"/>
    <w:rsid w:val="00785C57"/>
    <w:rsid w:val="00785EBB"/>
    <w:rsid w:val="00786AE3"/>
    <w:rsid w:val="00786EAA"/>
    <w:rsid w:val="0078706D"/>
    <w:rsid w:val="007876A8"/>
    <w:rsid w:val="007878D4"/>
    <w:rsid w:val="00787A13"/>
    <w:rsid w:val="0079074F"/>
    <w:rsid w:val="007907DE"/>
    <w:rsid w:val="007909C2"/>
    <w:rsid w:val="00790F99"/>
    <w:rsid w:val="0079114B"/>
    <w:rsid w:val="007914B8"/>
    <w:rsid w:val="00791D0D"/>
    <w:rsid w:val="00791EA2"/>
    <w:rsid w:val="007923BC"/>
    <w:rsid w:val="00792541"/>
    <w:rsid w:val="007929E8"/>
    <w:rsid w:val="00792C76"/>
    <w:rsid w:val="007934BC"/>
    <w:rsid w:val="0079374D"/>
    <w:rsid w:val="007939E7"/>
    <w:rsid w:val="007941DF"/>
    <w:rsid w:val="00794471"/>
    <w:rsid w:val="00794971"/>
    <w:rsid w:val="00794BEA"/>
    <w:rsid w:val="00795465"/>
    <w:rsid w:val="0079591F"/>
    <w:rsid w:val="0079638C"/>
    <w:rsid w:val="0079727A"/>
    <w:rsid w:val="00797D7D"/>
    <w:rsid w:val="007A0926"/>
    <w:rsid w:val="007A1087"/>
    <w:rsid w:val="007A1300"/>
    <w:rsid w:val="007A242A"/>
    <w:rsid w:val="007A2869"/>
    <w:rsid w:val="007A2883"/>
    <w:rsid w:val="007A30FF"/>
    <w:rsid w:val="007A3BC8"/>
    <w:rsid w:val="007A406D"/>
    <w:rsid w:val="007A4464"/>
    <w:rsid w:val="007A4DFF"/>
    <w:rsid w:val="007A5839"/>
    <w:rsid w:val="007A5BE1"/>
    <w:rsid w:val="007A5DE9"/>
    <w:rsid w:val="007A6037"/>
    <w:rsid w:val="007A6F7A"/>
    <w:rsid w:val="007A711C"/>
    <w:rsid w:val="007A7192"/>
    <w:rsid w:val="007A7D19"/>
    <w:rsid w:val="007A7F16"/>
    <w:rsid w:val="007B0300"/>
    <w:rsid w:val="007B09BF"/>
    <w:rsid w:val="007B0B9C"/>
    <w:rsid w:val="007B0EB8"/>
    <w:rsid w:val="007B0FA1"/>
    <w:rsid w:val="007B1174"/>
    <w:rsid w:val="007B1188"/>
    <w:rsid w:val="007B1266"/>
    <w:rsid w:val="007B1BE3"/>
    <w:rsid w:val="007B2F97"/>
    <w:rsid w:val="007B461B"/>
    <w:rsid w:val="007B4B0B"/>
    <w:rsid w:val="007B4B74"/>
    <w:rsid w:val="007B4C6E"/>
    <w:rsid w:val="007B505E"/>
    <w:rsid w:val="007B5BA7"/>
    <w:rsid w:val="007B6092"/>
    <w:rsid w:val="007B732A"/>
    <w:rsid w:val="007B7639"/>
    <w:rsid w:val="007B7A5E"/>
    <w:rsid w:val="007C0271"/>
    <w:rsid w:val="007C0399"/>
    <w:rsid w:val="007C0574"/>
    <w:rsid w:val="007C0B86"/>
    <w:rsid w:val="007C1095"/>
    <w:rsid w:val="007C1AF1"/>
    <w:rsid w:val="007C1E88"/>
    <w:rsid w:val="007C26FE"/>
    <w:rsid w:val="007C28C2"/>
    <w:rsid w:val="007C2E1C"/>
    <w:rsid w:val="007C2F1F"/>
    <w:rsid w:val="007C3191"/>
    <w:rsid w:val="007C3230"/>
    <w:rsid w:val="007C3D07"/>
    <w:rsid w:val="007C429C"/>
    <w:rsid w:val="007C4A12"/>
    <w:rsid w:val="007C4EB4"/>
    <w:rsid w:val="007C54EE"/>
    <w:rsid w:val="007C57E0"/>
    <w:rsid w:val="007C58CA"/>
    <w:rsid w:val="007C5963"/>
    <w:rsid w:val="007C5E90"/>
    <w:rsid w:val="007C61CC"/>
    <w:rsid w:val="007C6DC4"/>
    <w:rsid w:val="007C78B6"/>
    <w:rsid w:val="007C7915"/>
    <w:rsid w:val="007C79DE"/>
    <w:rsid w:val="007D0D99"/>
    <w:rsid w:val="007D1547"/>
    <w:rsid w:val="007D1651"/>
    <w:rsid w:val="007D287A"/>
    <w:rsid w:val="007D29F9"/>
    <w:rsid w:val="007D2B47"/>
    <w:rsid w:val="007D30CA"/>
    <w:rsid w:val="007D30EB"/>
    <w:rsid w:val="007D3628"/>
    <w:rsid w:val="007D3B43"/>
    <w:rsid w:val="007D42F5"/>
    <w:rsid w:val="007D437F"/>
    <w:rsid w:val="007D4FAD"/>
    <w:rsid w:val="007D516B"/>
    <w:rsid w:val="007D534F"/>
    <w:rsid w:val="007D569A"/>
    <w:rsid w:val="007D56DA"/>
    <w:rsid w:val="007D5816"/>
    <w:rsid w:val="007D61EF"/>
    <w:rsid w:val="007D642E"/>
    <w:rsid w:val="007D64F7"/>
    <w:rsid w:val="007D7C27"/>
    <w:rsid w:val="007D7F85"/>
    <w:rsid w:val="007E0314"/>
    <w:rsid w:val="007E0DC8"/>
    <w:rsid w:val="007E2123"/>
    <w:rsid w:val="007E2385"/>
    <w:rsid w:val="007E2528"/>
    <w:rsid w:val="007E2D58"/>
    <w:rsid w:val="007E33EF"/>
    <w:rsid w:val="007E38AE"/>
    <w:rsid w:val="007E3997"/>
    <w:rsid w:val="007E3C11"/>
    <w:rsid w:val="007E3EB1"/>
    <w:rsid w:val="007E4306"/>
    <w:rsid w:val="007E43AE"/>
    <w:rsid w:val="007E5491"/>
    <w:rsid w:val="007E5DC2"/>
    <w:rsid w:val="007E5FD0"/>
    <w:rsid w:val="007E6433"/>
    <w:rsid w:val="007E689B"/>
    <w:rsid w:val="007E6B1C"/>
    <w:rsid w:val="007E79A9"/>
    <w:rsid w:val="007E7B7C"/>
    <w:rsid w:val="007E7B8A"/>
    <w:rsid w:val="007F07F4"/>
    <w:rsid w:val="007F111E"/>
    <w:rsid w:val="007F1FD0"/>
    <w:rsid w:val="007F20C9"/>
    <w:rsid w:val="007F35A9"/>
    <w:rsid w:val="007F3721"/>
    <w:rsid w:val="007F3C48"/>
    <w:rsid w:val="007F4EFC"/>
    <w:rsid w:val="007F56AB"/>
    <w:rsid w:val="007F5A19"/>
    <w:rsid w:val="007F6275"/>
    <w:rsid w:val="007F6664"/>
    <w:rsid w:val="007F6F87"/>
    <w:rsid w:val="007F7036"/>
    <w:rsid w:val="007F7DCE"/>
    <w:rsid w:val="008006E8"/>
    <w:rsid w:val="008006E9"/>
    <w:rsid w:val="00801353"/>
    <w:rsid w:val="008015FC"/>
    <w:rsid w:val="0080191F"/>
    <w:rsid w:val="008025B3"/>
    <w:rsid w:val="008027A3"/>
    <w:rsid w:val="008029A4"/>
    <w:rsid w:val="00802D54"/>
    <w:rsid w:val="00802FAE"/>
    <w:rsid w:val="00804971"/>
    <w:rsid w:val="00804D55"/>
    <w:rsid w:val="0080518F"/>
    <w:rsid w:val="008056E2"/>
    <w:rsid w:val="00805B2D"/>
    <w:rsid w:val="00805CD2"/>
    <w:rsid w:val="00806021"/>
    <w:rsid w:val="008063F5"/>
    <w:rsid w:val="008067DA"/>
    <w:rsid w:val="00806B9E"/>
    <w:rsid w:val="00806E30"/>
    <w:rsid w:val="00807BD4"/>
    <w:rsid w:val="0081030F"/>
    <w:rsid w:val="008111C3"/>
    <w:rsid w:val="0081182D"/>
    <w:rsid w:val="0081298E"/>
    <w:rsid w:val="0081383F"/>
    <w:rsid w:val="008138E2"/>
    <w:rsid w:val="00813A97"/>
    <w:rsid w:val="00813AE2"/>
    <w:rsid w:val="00813C4A"/>
    <w:rsid w:val="0081455F"/>
    <w:rsid w:val="008146EC"/>
    <w:rsid w:val="00814EE9"/>
    <w:rsid w:val="00814F06"/>
    <w:rsid w:val="008161B7"/>
    <w:rsid w:val="0081633F"/>
    <w:rsid w:val="00816F9E"/>
    <w:rsid w:val="008174D9"/>
    <w:rsid w:val="00817866"/>
    <w:rsid w:val="00817AB9"/>
    <w:rsid w:val="00817EE8"/>
    <w:rsid w:val="008200EB"/>
    <w:rsid w:val="00820512"/>
    <w:rsid w:val="00820588"/>
    <w:rsid w:val="00821173"/>
    <w:rsid w:val="00821C12"/>
    <w:rsid w:val="0082206B"/>
    <w:rsid w:val="00822A87"/>
    <w:rsid w:val="00823655"/>
    <w:rsid w:val="00823B99"/>
    <w:rsid w:val="00823E81"/>
    <w:rsid w:val="00823F54"/>
    <w:rsid w:val="00824A25"/>
    <w:rsid w:val="00824B4A"/>
    <w:rsid w:val="00824EC7"/>
    <w:rsid w:val="008250F5"/>
    <w:rsid w:val="00825856"/>
    <w:rsid w:val="00825F33"/>
    <w:rsid w:val="00826281"/>
    <w:rsid w:val="00826612"/>
    <w:rsid w:val="00826B2A"/>
    <w:rsid w:val="00827038"/>
    <w:rsid w:val="00827EFF"/>
    <w:rsid w:val="00827F11"/>
    <w:rsid w:val="0083093E"/>
    <w:rsid w:val="008309EB"/>
    <w:rsid w:val="00831DFF"/>
    <w:rsid w:val="0083218D"/>
    <w:rsid w:val="00832A42"/>
    <w:rsid w:val="00832A62"/>
    <w:rsid w:val="0083352C"/>
    <w:rsid w:val="00833EB1"/>
    <w:rsid w:val="00833EC0"/>
    <w:rsid w:val="00833EC1"/>
    <w:rsid w:val="00833F8C"/>
    <w:rsid w:val="00834100"/>
    <w:rsid w:val="0083426E"/>
    <w:rsid w:val="0083478B"/>
    <w:rsid w:val="00834872"/>
    <w:rsid w:val="00834995"/>
    <w:rsid w:val="00835CDD"/>
    <w:rsid w:val="00836379"/>
    <w:rsid w:val="00836422"/>
    <w:rsid w:val="008364E9"/>
    <w:rsid w:val="00836E3E"/>
    <w:rsid w:val="00836F90"/>
    <w:rsid w:val="0083711A"/>
    <w:rsid w:val="00837976"/>
    <w:rsid w:val="00840181"/>
    <w:rsid w:val="00840E54"/>
    <w:rsid w:val="008414C9"/>
    <w:rsid w:val="008414E7"/>
    <w:rsid w:val="00841D0D"/>
    <w:rsid w:val="00842020"/>
    <w:rsid w:val="00842930"/>
    <w:rsid w:val="00843066"/>
    <w:rsid w:val="0084380F"/>
    <w:rsid w:val="00844801"/>
    <w:rsid w:val="00844891"/>
    <w:rsid w:val="00845526"/>
    <w:rsid w:val="00845771"/>
    <w:rsid w:val="008457FA"/>
    <w:rsid w:val="00845D6F"/>
    <w:rsid w:val="008465B0"/>
    <w:rsid w:val="00846A5D"/>
    <w:rsid w:val="00846B97"/>
    <w:rsid w:val="00847009"/>
    <w:rsid w:val="0084750B"/>
    <w:rsid w:val="00847C50"/>
    <w:rsid w:val="00847FDE"/>
    <w:rsid w:val="0085058F"/>
    <w:rsid w:val="00850D2F"/>
    <w:rsid w:val="008514BB"/>
    <w:rsid w:val="008518E2"/>
    <w:rsid w:val="00851ABC"/>
    <w:rsid w:val="00852597"/>
    <w:rsid w:val="00852854"/>
    <w:rsid w:val="00852C78"/>
    <w:rsid w:val="008534B8"/>
    <w:rsid w:val="008536EC"/>
    <w:rsid w:val="00853CE9"/>
    <w:rsid w:val="0085441E"/>
    <w:rsid w:val="008544AC"/>
    <w:rsid w:val="00856270"/>
    <w:rsid w:val="0085627B"/>
    <w:rsid w:val="00856889"/>
    <w:rsid w:val="0085693A"/>
    <w:rsid w:val="00856A06"/>
    <w:rsid w:val="008604AB"/>
    <w:rsid w:val="00860C27"/>
    <w:rsid w:val="00860F15"/>
    <w:rsid w:val="00861177"/>
    <w:rsid w:val="00861233"/>
    <w:rsid w:val="0086177A"/>
    <w:rsid w:val="00861E92"/>
    <w:rsid w:val="00862248"/>
    <w:rsid w:val="0086279B"/>
    <w:rsid w:val="00862849"/>
    <w:rsid w:val="00863816"/>
    <w:rsid w:val="008638C6"/>
    <w:rsid w:val="00864AE2"/>
    <w:rsid w:val="0086506B"/>
    <w:rsid w:val="0086510C"/>
    <w:rsid w:val="0086571F"/>
    <w:rsid w:val="008669F0"/>
    <w:rsid w:val="008674E0"/>
    <w:rsid w:val="00867B5E"/>
    <w:rsid w:val="00870104"/>
    <w:rsid w:val="00870492"/>
    <w:rsid w:val="00870968"/>
    <w:rsid w:val="008710D6"/>
    <w:rsid w:val="00871129"/>
    <w:rsid w:val="00871316"/>
    <w:rsid w:val="00871D2B"/>
    <w:rsid w:val="0087226E"/>
    <w:rsid w:val="0087315A"/>
    <w:rsid w:val="0087333C"/>
    <w:rsid w:val="00873C8E"/>
    <w:rsid w:val="00873DEE"/>
    <w:rsid w:val="00873ED1"/>
    <w:rsid w:val="00875789"/>
    <w:rsid w:val="00875FB6"/>
    <w:rsid w:val="00876025"/>
    <w:rsid w:val="0087641D"/>
    <w:rsid w:val="0087677A"/>
    <w:rsid w:val="00876A31"/>
    <w:rsid w:val="00876B8E"/>
    <w:rsid w:val="00876BA5"/>
    <w:rsid w:val="00876BE1"/>
    <w:rsid w:val="008770D4"/>
    <w:rsid w:val="008773F6"/>
    <w:rsid w:val="00877458"/>
    <w:rsid w:val="00877E9A"/>
    <w:rsid w:val="00880171"/>
    <w:rsid w:val="00880289"/>
    <w:rsid w:val="00880B84"/>
    <w:rsid w:val="00880D83"/>
    <w:rsid w:val="00881053"/>
    <w:rsid w:val="0088125B"/>
    <w:rsid w:val="00881C9F"/>
    <w:rsid w:val="008820D5"/>
    <w:rsid w:val="0088232D"/>
    <w:rsid w:val="008823E6"/>
    <w:rsid w:val="008824CA"/>
    <w:rsid w:val="0088259A"/>
    <w:rsid w:val="00882745"/>
    <w:rsid w:val="00882E7E"/>
    <w:rsid w:val="008830FB"/>
    <w:rsid w:val="008835D4"/>
    <w:rsid w:val="00883B69"/>
    <w:rsid w:val="00883D7C"/>
    <w:rsid w:val="0088462B"/>
    <w:rsid w:val="00884980"/>
    <w:rsid w:val="00884992"/>
    <w:rsid w:val="00884B2C"/>
    <w:rsid w:val="00884E63"/>
    <w:rsid w:val="00885308"/>
    <w:rsid w:val="008853ED"/>
    <w:rsid w:val="0088590C"/>
    <w:rsid w:val="00885CAE"/>
    <w:rsid w:val="00886720"/>
    <w:rsid w:val="00886A44"/>
    <w:rsid w:val="00886CFA"/>
    <w:rsid w:val="008874B3"/>
    <w:rsid w:val="008901CD"/>
    <w:rsid w:val="0089048F"/>
    <w:rsid w:val="00890BCF"/>
    <w:rsid w:val="008911C9"/>
    <w:rsid w:val="008915E8"/>
    <w:rsid w:val="00891CF7"/>
    <w:rsid w:val="00892699"/>
    <w:rsid w:val="00892A9F"/>
    <w:rsid w:val="00892C29"/>
    <w:rsid w:val="00893521"/>
    <w:rsid w:val="00893653"/>
    <w:rsid w:val="0089393A"/>
    <w:rsid w:val="00893EA7"/>
    <w:rsid w:val="00894D44"/>
    <w:rsid w:val="00895DAC"/>
    <w:rsid w:val="00896D04"/>
    <w:rsid w:val="00897570"/>
    <w:rsid w:val="00897A80"/>
    <w:rsid w:val="00897D30"/>
    <w:rsid w:val="008A05FA"/>
    <w:rsid w:val="008A0BC6"/>
    <w:rsid w:val="008A14F6"/>
    <w:rsid w:val="008A17B1"/>
    <w:rsid w:val="008A1D36"/>
    <w:rsid w:val="008A231E"/>
    <w:rsid w:val="008A2844"/>
    <w:rsid w:val="008A2F08"/>
    <w:rsid w:val="008A3DBD"/>
    <w:rsid w:val="008A4320"/>
    <w:rsid w:val="008A636C"/>
    <w:rsid w:val="008A6B16"/>
    <w:rsid w:val="008A6B68"/>
    <w:rsid w:val="008A71EC"/>
    <w:rsid w:val="008A7558"/>
    <w:rsid w:val="008A7686"/>
    <w:rsid w:val="008B01D8"/>
    <w:rsid w:val="008B08F9"/>
    <w:rsid w:val="008B0E17"/>
    <w:rsid w:val="008B0EDA"/>
    <w:rsid w:val="008B12AB"/>
    <w:rsid w:val="008B1415"/>
    <w:rsid w:val="008B1C8A"/>
    <w:rsid w:val="008B26F9"/>
    <w:rsid w:val="008B2E8C"/>
    <w:rsid w:val="008B2F60"/>
    <w:rsid w:val="008B3786"/>
    <w:rsid w:val="008B3822"/>
    <w:rsid w:val="008B435C"/>
    <w:rsid w:val="008B49BF"/>
    <w:rsid w:val="008B4E9A"/>
    <w:rsid w:val="008B4EB0"/>
    <w:rsid w:val="008B4FC9"/>
    <w:rsid w:val="008B5949"/>
    <w:rsid w:val="008B6C44"/>
    <w:rsid w:val="008B73CC"/>
    <w:rsid w:val="008B7B67"/>
    <w:rsid w:val="008C12A6"/>
    <w:rsid w:val="008C18EE"/>
    <w:rsid w:val="008C1A6E"/>
    <w:rsid w:val="008C2A01"/>
    <w:rsid w:val="008C4325"/>
    <w:rsid w:val="008C4565"/>
    <w:rsid w:val="008C5144"/>
    <w:rsid w:val="008C52CD"/>
    <w:rsid w:val="008C58AF"/>
    <w:rsid w:val="008C5A13"/>
    <w:rsid w:val="008C7026"/>
    <w:rsid w:val="008C7653"/>
    <w:rsid w:val="008C7663"/>
    <w:rsid w:val="008C79DF"/>
    <w:rsid w:val="008C7E1B"/>
    <w:rsid w:val="008C7FB6"/>
    <w:rsid w:val="008D00AE"/>
    <w:rsid w:val="008D0F24"/>
    <w:rsid w:val="008D11C3"/>
    <w:rsid w:val="008D15FA"/>
    <w:rsid w:val="008D1793"/>
    <w:rsid w:val="008D1A17"/>
    <w:rsid w:val="008D1AA5"/>
    <w:rsid w:val="008D2565"/>
    <w:rsid w:val="008D267E"/>
    <w:rsid w:val="008D2762"/>
    <w:rsid w:val="008D2DA9"/>
    <w:rsid w:val="008D2FE7"/>
    <w:rsid w:val="008D419E"/>
    <w:rsid w:val="008D441D"/>
    <w:rsid w:val="008D57B5"/>
    <w:rsid w:val="008D5D47"/>
    <w:rsid w:val="008D5DCE"/>
    <w:rsid w:val="008D68A6"/>
    <w:rsid w:val="008D703D"/>
    <w:rsid w:val="008D7109"/>
    <w:rsid w:val="008D770A"/>
    <w:rsid w:val="008D7AA1"/>
    <w:rsid w:val="008D7EA9"/>
    <w:rsid w:val="008E019E"/>
    <w:rsid w:val="008E0799"/>
    <w:rsid w:val="008E0854"/>
    <w:rsid w:val="008E08A2"/>
    <w:rsid w:val="008E08AC"/>
    <w:rsid w:val="008E0E69"/>
    <w:rsid w:val="008E0EA2"/>
    <w:rsid w:val="008E1296"/>
    <w:rsid w:val="008E13BE"/>
    <w:rsid w:val="008E1CE4"/>
    <w:rsid w:val="008E2B2B"/>
    <w:rsid w:val="008E2CB2"/>
    <w:rsid w:val="008E3436"/>
    <w:rsid w:val="008E3689"/>
    <w:rsid w:val="008E4062"/>
    <w:rsid w:val="008E4909"/>
    <w:rsid w:val="008E4BC8"/>
    <w:rsid w:val="008E58F0"/>
    <w:rsid w:val="008E62B7"/>
    <w:rsid w:val="008E6CDA"/>
    <w:rsid w:val="008E7020"/>
    <w:rsid w:val="008E7AF9"/>
    <w:rsid w:val="008F00BE"/>
    <w:rsid w:val="008F0885"/>
    <w:rsid w:val="008F0FAC"/>
    <w:rsid w:val="008F12CA"/>
    <w:rsid w:val="008F17FD"/>
    <w:rsid w:val="008F1F6D"/>
    <w:rsid w:val="008F3505"/>
    <w:rsid w:val="008F3658"/>
    <w:rsid w:val="008F3CA2"/>
    <w:rsid w:val="008F3D65"/>
    <w:rsid w:val="008F3E0D"/>
    <w:rsid w:val="008F3ED4"/>
    <w:rsid w:val="008F52D9"/>
    <w:rsid w:val="008F581C"/>
    <w:rsid w:val="008F586E"/>
    <w:rsid w:val="008F5F04"/>
    <w:rsid w:val="008F60A5"/>
    <w:rsid w:val="008F6E77"/>
    <w:rsid w:val="008F79A6"/>
    <w:rsid w:val="008F7A94"/>
    <w:rsid w:val="008F7B4B"/>
    <w:rsid w:val="008F7D1A"/>
    <w:rsid w:val="00900258"/>
    <w:rsid w:val="00900680"/>
    <w:rsid w:val="0090085E"/>
    <w:rsid w:val="00900DFB"/>
    <w:rsid w:val="00902CFF"/>
    <w:rsid w:val="00902DB5"/>
    <w:rsid w:val="0090305D"/>
    <w:rsid w:val="00903103"/>
    <w:rsid w:val="00903251"/>
    <w:rsid w:val="00903A57"/>
    <w:rsid w:val="00903F7A"/>
    <w:rsid w:val="00903FAB"/>
    <w:rsid w:val="00904056"/>
    <w:rsid w:val="00904881"/>
    <w:rsid w:val="009050A4"/>
    <w:rsid w:val="0090558A"/>
    <w:rsid w:val="00905BC2"/>
    <w:rsid w:val="00905E3E"/>
    <w:rsid w:val="00906025"/>
    <w:rsid w:val="00906427"/>
    <w:rsid w:val="00906E4F"/>
    <w:rsid w:val="00907099"/>
    <w:rsid w:val="0090720B"/>
    <w:rsid w:val="00907457"/>
    <w:rsid w:val="00907491"/>
    <w:rsid w:val="00910003"/>
    <w:rsid w:val="00910057"/>
    <w:rsid w:val="009112B8"/>
    <w:rsid w:val="009117B8"/>
    <w:rsid w:val="009128A6"/>
    <w:rsid w:val="009128F9"/>
    <w:rsid w:val="00913FED"/>
    <w:rsid w:val="0091430E"/>
    <w:rsid w:val="00915880"/>
    <w:rsid w:val="0091611B"/>
    <w:rsid w:val="0091778A"/>
    <w:rsid w:val="00917FDF"/>
    <w:rsid w:val="0092098A"/>
    <w:rsid w:val="009209D4"/>
    <w:rsid w:val="00920CFE"/>
    <w:rsid w:val="00920DD5"/>
    <w:rsid w:val="009215BD"/>
    <w:rsid w:val="00921C33"/>
    <w:rsid w:val="009224FB"/>
    <w:rsid w:val="00922860"/>
    <w:rsid w:val="009230CD"/>
    <w:rsid w:val="00923404"/>
    <w:rsid w:val="00923D4A"/>
    <w:rsid w:val="00923EA2"/>
    <w:rsid w:val="00923ECD"/>
    <w:rsid w:val="0092551F"/>
    <w:rsid w:val="00925FBF"/>
    <w:rsid w:val="0092626A"/>
    <w:rsid w:val="00926B32"/>
    <w:rsid w:val="009275A8"/>
    <w:rsid w:val="00927687"/>
    <w:rsid w:val="00927856"/>
    <w:rsid w:val="00927D9A"/>
    <w:rsid w:val="00927DFF"/>
    <w:rsid w:val="00930052"/>
    <w:rsid w:val="00930384"/>
    <w:rsid w:val="00931A3F"/>
    <w:rsid w:val="00932863"/>
    <w:rsid w:val="009336B8"/>
    <w:rsid w:val="00933FED"/>
    <w:rsid w:val="0093478D"/>
    <w:rsid w:val="00934C32"/>
    <w:rsid w:val="00935A74"/>
    <w:rsid w:val="00936BDD"/>
    <w:rsid w:val="00937339"/>
    <w:rsid w:val="00937ACB"/>
    <w:rsid w:val="00937E91"/>
    <w:rsid w:val="009401CD"/>
    <w:rsid w:val="00940529"/>
    <w:rsid w:val="00940B82"/>
    <w:rsid w:val="00941588"/>
    <w:rsid w:val="009415EF"/>
    <w:rsid w:val="0094298B"/>
    <w:rsid w:val="00942B1D"/>
    <w:rsid w:val="00942B90"/>
    <w:rsid w:val="009431D4"/>
    <w:rsid w:val="009438AF"/>
    <w:rsid w:val="0094392C"/>
    <w:rsid w:val="009441CC"/>
    <w:rsid w:val="0094421D"/>
    <w:rsid w:val="00944757"/>
    <w:rsid w:val="009447AD"/>
    <w:rsid w:val="00944C26"/>
    <w:rsid w:val="00945245"/>
    <w:rsid w:val="009454D1"/>
    <w:rsid w:val="00945C8F"/>
    <w:rsid w:val="009464CB"/>
    <w:rsid w:val="00946C77"/>
    <w:rsid w:val="00947081"/>
    <w:rsid w:val="00947C3C"/>
    <w:rsid w:val="00947F56"/>
    <w:rsid w:val="009515FF"/>
    <w:rsid w:val="00951DB5"/>
    <w:rsid w:val="00952171"/>
    <w:rsid w:val="00952B5B"/>
    <w:rsid w:val="00952E8B"/>
    <w:rsid w:val="00953A1B"/>
    <w:rsid w:val="00953FDB"/>
    <w:rsid w:val="0095452F"/>
    <w:rsid w:val="00954AA9"/>
    <w:rsid w:val="00954E55"/>
    <w:rsid w:val="0095571E"/>
    <w:rsid w:val="00955802"/>
    <w:rsid w:val="009577D2"/>
    <w:rsid w:val="00957991"/>
    <w:rsid w:val="00957BEB"/>
    <w:rsid w:val="009607AF"/>
    <w:rsid w:val="00960FD4"/>
    <w:rsid w:val="009614C1"/>
    <w:rsid w:val="00961BC9"/>
    <w:rsid w:val="00961ED3"/>
    <w:rsid w:val="00961EEA"/>
    <w:rsid w:val="0096226C"/>
    <w:rsid w:val="00962590"/>
    <w:rsid w:val="00962595"/>
    <w:rsid w:val="00962BD6"/>
    <w:rsid w:val="009631B8"/>
    <w:rsid w:val="00964701"/>
    <w:rsid w:val="009648CF"/>
    <w:rsid w:val="00964F55"/>
    <w:rsid w:val="00965825"/>
    <w:rsid w:val="00965A16"/>
    <w:rsid w:val="00965CBC"/>
    <w:rsid w:val="00965E46"/>
    <w:rsid w:val="00966FE2"/>
    <w:rsid w:val="009673BD"/>
    <w:rsid w:val="0096756D"/>
    <w:rsid w:val="009675E4"/>
    <w:rsid w:val="009701A0"/>
    <w:rsid w:val="009703B7"/>
    <w:rsid w:val="00970AB5"/>
    <w:rsid w:val="00970CD6"/>
    <w:rsid w:val="009710C5"/>
    <w:rsid w:val="00971FA8"/>
    <w:rsid w:val="00972095"/>
    <w:rsid w:val="009721C5"/>
    <w:rsid w:val="009731A2"/>
    <w:rsid w:val="009733CC"/>
    <w:rsid w:val="009734AF"/>
    <w:rsid w:val="00974B82"/>
    <w:rsid w:val="0097535E"/>
    <w:rsid w:val="0097594E"/>
    <w:rsid w:val="00975DB4"/>
    <w:rsid w:val="00976DAA"/>
    <w:rsid w:val="00977289"/>
    <w:rsid w:val="0097773E"/>
    <w:rsid w:val="00977F88"/>
    <w:rsid w:val="00980A3A"/>
    <w:rsid w:val="00980FF4"/>
    <w:rsid w:val="0098184B"/>
    <w:rsid w:val="009819E0"/>
    <w:rsid w:val="00981EE8"/>
    <w:rsid w:val="009820B1"/>
    <w:rsid w:val="009820F0"/>
    <w:rsid w:val="00982B12"/>
    <w:rsid w:val="0098397D"/>
    <w:rsid w:val="0098452D"/>
    <w:rsid w:val="00985012"/>
    <w:rsid w:val="00985026"/>
    <w:rsid w:val="00985049"/>
    <w:rsid w:val="009850D1"/>
    <w:rsid w:val="009851DC"/>
    <w:rsid w:val="009853EA"/>
    <w:rsid w:val="0098552D"/>
    <w:rsid w:val="00985598"/>
    <w:rsid w:val="009857A4"/>
    <w:rsid w:val="0098613D"/>
    <w:rsid w:val="00986547"/>
    <w:rsid w:val="00986A71"/>
    <w:rsid w:val="00986C53"/>
    <w:rsid w:val="00986F6A"/>
    <w:rsid w:val="009872BF"/>
    <w:rsid w:val="00987669"/>
    <w:rsid w:val="00990197"/>
    <w:rsid w:val="009902E9"/>
    <w:rsid w:val="00990498"/>
    <w:rsid w:val="00990507"/>
    <w:rsid w:val="00990739"/>
    <w:rsid w:val="00991A13"/>
    <w:rsid w:val="00991AFF"/>
    <w:rsid w:val="00992131"/>
    <w:rsid w:val="009922C1"/>
    <w:rsid w:val="00992E97"/>
    <w:rsid w:val="00993011"/>
    <w:rsid w:val="00993A92"/>
    <w:rsid w:val="009949EF"/>
    <w:rsid w:val="00994A8E"/>
    <w:rsid w:val="00994AD8"/>
    <w:rsid w:val="00995730"/>
    <w:rsid w:val="00997787"/>
    <w:rsid w:val="009A003D"/>
    <w:rsid w:val="009A03FB"/>
    <w:rsid w:val="009A062C"/>
    <w:rsid w:val="009A159D"/>
    <w:rsid w:val="009A1CFD"/>
    <w:rsid w:val="009A23C0"/>
    <w:rsid w:val="009A33CA"/>
    <w:rsid w:val="009A434F"/>
    <w:rsid w:val="009A464A"/>
    <w:rsid w:val="009A4D64"/>
    <w:rsid w:val="009A4F78"/>
    <w:rsid w:val="009A515A"/>
    <w:rsid w:val="009A51AF"/>
    <w:rsid w:val="009A52FC"/>
    <w:rsid w:val="009A6A74"/>
    <w:rsid w:val="009A6ACD"/>
    <w:rsid w:val="009A6B9B"/>
    <w:rsid w:val="009A6D39"/>
    <w:rsid w:val="009A6F69"/>
    <w:rsid w:val="009A6FE3"/>
    <w:rsid w:val="009A7687"/>
    <w:rsid w:val="009A7E29"/>
    <w:rsid w:val="009B0F71"/>
    <w:rsid w:val="009B0FA0"/>
    <w:rsid w:val="009B14C3"/>
    <w:rsid w:val="009B20BB"/>
    <w:rsid w:val="009B260A"/>
    <w:rsid w:val="009B2937"/>
    <w:rsid w:val="009B29CB"/>
    <w:rsid w:val="009B59A3"/>
    <w:rsid w:val="009B6F9D"/>
    <w:rsid w:val="009B6FD4"/>
    <w:rsid w:val="009C01FA"/>
    <w:rsid w:val="009C154B"/>
    <w:rsid w:val="009C165F"/>
    <w:rsid w:val="009C1839"/>
    <w:rsid w:val="009C1880"/>
    <w:rsid w:val="009C3B13"/>
    <w:rsid w:val="009C3B69"/>
    <w:rsid w:val="009C462F"/>
    <w:rsid w:val="009C47D2"/>
    <w:rsid w:val="009C4865"/>
    <w:rsid w:val="009C52F6"/>
    <w:rsid w:val="009C545B"/>
    <w:rsid w:val="009C55B5"/>
    <w:rsid w:val="009C57C6"/>
    <w:rsid w:val="009C5F15"/>
    <w:rsid w:val="009C5F24"/>
    <w:rsid w:val="009C6C03"/>
    <w:rsid w:val="009C6DE2"/>
    <w:rsid w:val="009C6FD4"/>
    <w:rsid w:val="009C70D6"/>
    <w:rsid w:val="009C7140"/>
    <w:rsid w:val="009C747B"/>
    <w:rsid w:val="009D01AF"/>
    <w:rsid w:val="009D0266"/>
    <w:rsid w:val="009D0B05"/>
    <w:rsid w:val="009D0D5B"/>
    <w:rsid w:val="009D0DD7"/>
    <w:rsid w:val="009D107E"/>
    <w:rsid w:val="009D1444"/>
    <w:rsid w:val="009D16B1"/>
    <w:rsid w:val="009D18F2"/>
    <w:rsid w:val="009D1E06"/>
    <w:rsid w:val="009D3B06"/>
    <w:rsid w:val="009D3E33"/>
    <w:rsid w:val="009D4172"/>
    <w:rsid w:val="009D50AA"/>
    <w:rsid w:val="009D5161"/>
    <w:rsid w:val="009D589F"/>
    <w:rsid w:val="009D5F29"/>
    <w:rsid w:val="009D6550"/>
    <w:rsid w:val="009D6A31"/>
    <w:rsid w:val="009E08E9"/>
    <w:rsid w:val="009E0CB3"/>
    <w:rsid w:val="009E1CCA"/>
    <w:rsid w:val="009E1EC2"/>
    <w:rsid w:val="009E31E5"/>
    <w:rsid w:val="009E34C5"/>
    <w:rsid w:val="009E3D19"/>
    <w:rsid w:val="009E45B0"/>
    <w:rsid w:val="009E47A2"/>
    <w:rsid w:val="009E4957"/>
    <w:rsid w:val="009E4AB0"/>
    <w:rsid w:val="009E52FB"/>
    <w:rsid w:val="009E5720"/>
    <w:rsid w:val="009E5F09"/>
    <w:rsid w:val="009E5F8F"/>
    <w:rsid w:val="009E60F9"/>
    <w:rsid w:val="009E647D"/>
    <w:rsid w:val="009E66D0"/>
    <w:rsid w:val="009E71E7"/>
    <w:rsid w:val="009E7449"/>
    <w:rsid w:val="009E788E"/>
    <w:rsid w:val="009E7CA3"/>
    <w:rsid w:val="009F06FB"/>
    <w:rsid w:val="009F09AA"/>
    <w:rsid w:val="009F0C65"/>
    <w:rsid w:val="009F13AD"/>
    <w:rsid w:val="009F1608"/>
    <w:rsid w:val="009F1E8A"/>
    <w:rsid w:val="009F22D9"/>
    <w:rsid w:val="009F23B2"/>
    <w:rsid w:val="009F3045"/>
    <w:rsid w:val="009F3181"/>
    <w:rsid w:val="009F35E8"/>
    <w:rsid w:val="009F54DA"/>
    <w:rsid w:val="009F6022"/>
    <w:rsid w:val="009F64D6"/>
    <w:rsid w:val="009F6878"/>
    <w:rsid w:val="009F6A1D"/>
    <w:rsid w:val="009F74BA"/>
    <w:rsid w:val="009F76D3"/>
    <w:rsid w:val="009F7888"/>
    <w:rsid w:val="009F7E26"/>
    <w:rsid w:val="009F7E7B"/>
    <w:rsid w:val="00A003E1"/>
    <w:rsid w:val="00A01BEE"/>
    <w:rsid w:val="00A0209A"/>
    <w:rsid w:val="00A020EE"/>
    <w:rsid w:val="00A02AD0"/>
    <w:rsid w:val="00A02C6E"/>
    <w:rsid w:val="00A0329A"/>
    <w:rsid w:val="00A03515"/>
    <w:rsid w:val="00A0393D"/>
    <w:rsid w:val="00A0472F"/>
    <w:rsid w:val="00A04E63"/>
    <w:rsid w:val="00A05207"/>
    <w:rsid w:val="00A05DC2"/>
    <w:rsid w:val="00A0644F"/>
    <w:rsid w:val="00A06B2F"/>
    <w:rsid w:val="00A07183"/>
    <w:rsid w:val="00A077B1"/>
    <w:rsid w:val="00A10217"/>
    <w:rsid w:val="00A102DB"/>
    <w:rsid w:val="00A11020"/>
    <w:rsid w:val="00A1104A"/>
    <w:rsid w:val="00A11A36"/>
    <w:rsid w:val="00A124FF"/>
    <w:rsid w:val="00A12BD3"/>
    <w:rsid w:val="00A12C0B"/>
    <w:rsid w:val="00A1316B"/>
    <w:rsid w:val="00A13A15"/>
    <w:rsid w:val="00A145CC"/>
    <w:rsid w:val="00A14805"/>
    <w:rsid w:val="00A149FD"/>
    <w:rsid w:val="00A14AB1"/>
    <w:rsid w:val="00A14B4C"/>
    <w:rsid w:val="00A14FED"/>
    <w:rsid w:val="00A15112"/>
    <w:rsid w:val="00A15650"/>
    <w:rsid w:val="00A15D19"/>
    <w:rsid w:val="00A17F19"/>
    <w:rsid w:val="00A2064C"/>
    <w:rsid w:val="00A206A2"/>
    <w:rsid w:val="00A21C3D"/>
    <w:rsid w:val="00A2202A"/>
    <w:rsid w:val="00A22083"/>
    <w:rsid w:val="00A2259B"/>
    <w:rsid w:val="00A22AB2"/>
    <w:rsid w:val="00A23168"/>
    <w:rsid w:val="00A23174"/>
    <w:rsid w:val="00A2363D"/>
    <w:rsid w:val="00A23C08"/>
    <w:rsid w:val="00A23E13"/>
    <w:rsid w:val="00A23E2A"/>
    <w:rsid w:val="00A247D4"/>
    <w:rsid w:val="00A24E01"/>
    <w:rsid w:val="00A24F1C"/>
    <w:rsid w:val="00A25690"/>
    <w:rsid w:val="00A25BB0"/>
    <w:rsid w:val="00A25D5A"/>
    <w:rsid w:val="00A2667D"/>
    <w:rsid w:val="00A26E05"/>
    <w:rsid w:val="00A30004"/>
    <w:rsid w:val="00A302BA"/>
    <w:rsid w:val="00A31C85"/>
    <w:rsid w:val="00A32969"/>
    <w:rsid w:val="00A32B1A"/>
    <w:rsid w:val="00A33882"/>
    <w:rsid w:val="00A33DE7"/>
    <w:rsid w:val="00A35100"/>
    <w:rsid w:val="00A36274"/>
    <w:rsid w:val="00A37A9B"/>
    <w:rsid w:val="00A4107A"/>
    <w:rsid w:val="00A411C8"/>
    <w:rsid w:val="00A419B9"/>
    <w:rsid w:val="00A4212B"/>
    <w:rsid w:val="00A4246A"/>
    <w:rsid w:val="00A4250D"/>
    <w:rsid w:val="00A42782"/>
    <w:rsid w:val="00A42E00"/>
    <w:rsid w:val="00A43349"/>
    <w:rsid w:val="00A43426"/>
    <w:rsid w:val="00A4347C"/>
    <w:rsid w:val="00A43A6B"/>
    <w:rsid w:val="00A43DA6"/>
    <w:rsid w:val="00A44E64"/>
    <w:rsid w:val="00A4530B"/>
    <w:rsid w:val="00A45350"/>
    <w:rsid w:val="00A454E7"/>
    <w:rsid w:val="00A45C68"/>
    <w:rsid w:val="00A45C87"/>
    <w:rsid w:val="00A45CFE"/>
    <w:rsid w:val="00A46133"/>
    <w:rsid w:val="00A4619B"/>
    <w:rsid w:val="00A4688B"/>
    <w:rsid w:val="00A47D44"/>
    <w:rsid w:val="00A47D47"/>
    <w:rsid w:val="00A50A9F"/>
    <w:rsid w:val="00A50DEB"/>
    <w:rsid w:val="00A5193B"/>
    <w:rsid w:val="00A51DB6"/>
    <w:rsid w:val="00A522D0"/>
    <w:rsid w:val="00A52506"/>
    <w:rsid w:val="00A52E99"/>
    <w:rsid w:val="00A53001"/>
    <w:rsid w:val="00A5320F"/>
    <w:rsid w:val="00A53745"/>
    <w:rsid w:val="00A53D26"/>
    <w:rsid w:val="00A53E83"/>
    <w:rsid w:val="00A547C3"/>
    <w:rsid w:val="00A54D19"/>
    <w:rsid w:val="00A55299"/>
    <w:rsid w:val="00A554F5"/>
    <w:rsid w:val="00A55562"/>
    <w:rsid w:val="00A555D9"/>
    <w:rsid w:val="00A56000"/>
    <w:rsid w:val="00A56329"/>
    <w:rsid w:val="00A564DA"/>
    <w:rsid w:val="00A56968"/>
    <w:rsid w:val="00A57042"/>
    <w:rsid w:val="00A57290"/>
    <w:rsid w:val="00A57B15"/>
    <w:rsid w:val="00A57B81"/>
    <w:rsid w:val="00A57D4A"/>
    <w:rsid w:val="00A6027C"/>
    <w:rsid w:val="00A6037F"/>
    <w:rsid w:val="00A6046B"/>
    <w:rsid w:val="00A609CA"/>
    <w:rsid w:val="00A60CB0"/>
    <w:rsid w:val="00A60DE9"/>
    <w:rsid w:val="00A61D42"/>
    <w:rsid w:val="00A635B8"/>
    <w:rsid w:val="00A6366B"/>
    <w:rsid w:val="00A64148"/>
    <w:rsid w:val="00A646DA"/>
    <w:rsid w:val="00A654F7"/>
    <w:rsid w:val="00A65583"/>
    <w:rsid w:val="00A65667"/>
    <w:rsid w:val="00A66DAB"/>
    <w:rsid w:val="00A670F6"/>
    <w:rsid w:val="00A671A3"/>
    <w:rsid w:val="00A67B63"/>
    <w:rsid w:val="00A67C1C"/>
    <w:rsid w:val="00A67EEB"/>
    <w:rsid w:val="00A707FB"/>
    <w:rsid w:val="00A70A86"/>
    <w:rsid w:val="00A70AD5"/>
    <w:rsid w:val="00A70D74"/>
    <w:rsid w:val="00A71514"/>
    <w:rsid w:val="00A71B78"/>
    <w:rsid w:val="00A72485"/>
    <w:rsid w:val="00A724A2"/>
    <w:rsid w:val="00A7265D"/>
    <w:rsid w:val="00A72906"/>
    <w:rsid w:val="00A72912"/>
    <w:rsid w:val="00A72CDA"/>
    <w:rsid w:val="00A72DD6"/>
    <w:rsid w:val="00A7332C"/>
    <w:rsid w:val="00A734BE"/>
    <w:rsid w:val="00A7377D"/>
    <w:rsid w:val="00A7398F"/>
    <w:rsid w:val="00A75595"/>
    <w:rsid w:val="00A757FE"/>
    <w:rsid w:val="00A767A3"/>
    <w:rsid w:val="00A7738C"/>
    <w:rsid w:val="00A777B4"/>
    <w:rsid w:val="00A7796E"/>
    <w:rsid w:val="00A805CF"/>
    <w:rsid w:val="00A80CB5"/>
    <w:rsid w:val="00A80CDA"/>
    <w:rsid w:val="00A80F80"/>
    <w:rsid w:val="00A811D7"/>
    <w:rsid w:val="00A817A3"/>
    <w:rsid w:val="00A81B3B"/>
    <w:rsid w:val="00A81C32"/>
    <w:rsid w:val="00A82C3E"/>
    <w:rsid w:val="00A83411"/>
    <w:rsid w:val="00A83589"/>
    <w:rsid w:val="00A836C4"/>
    <w:rsid w:val="00A8472C"/>
    <w:rsid w:val="00A8484C"/>
    <w:rsid w:val="00A84E0C"/>
    <w:rsid w:val="00A85033"/>
    <w:rsid w:val="00A85395"/>
    <w:rsid w:val="00A8551D"/>
    <w:rsid w:val="00A856C9"/>
    <w:rsid w:val="00A857CC"/>
    <w:rsid w:val="00A85C1B"/>
    <w:rsid w:val="00A85E21"/>
    <w:rsid w:val="00A85EED"/>
    <w:rsid w:val="00A873F8"/>
    <w:rsid w:val="00A87BD9"/>
    <w:rsid w:val="00A87C2C"/>
    <w:rsid w:val="00A9088D"/>
    <w:rsid w:val="00A9116D"/>
    <w:rsid w:val="00A91773"/>
    <w:rsid w:val="00A91BF7"/>
    <w:rsid w:val="00A91EAE"/>
    <w:rsid w:val="00A92281"/>
    <w:rsid w:val="00A9229D"/>
    <w:rsid w:val="00A92AFA"/>
    <w:rsid w:val="00A92BE7"/>
    <w:rsid w:val="00A92C77"/>
    <w:rsid w:val="00A92D9C"/>
    <w:rsid w:val="00A93039"/>
    <w:rsid w:val="00A93624"/>
    <w:rsid w:val="00A93818"/>
    <w:rsid w:val="00A94630"/>
    <w:rsid w:val="00A94976"/>
    <w:rsid w:val="00A94F14"/>
    <w:rsid w:val="00A9591A"/>
    <w:rsid w:val="00A95B43"/>
    <w:rsid w:val="00A95E85"/>
    <w:rsid w:val="00A96516"/>
    <w:rsid w:val="00A96985"/>
    <w:rsid w:val="00A96CA3"/>
    <w:rsid w:val="00A97464"/>
    <w:rsid w:val="00A97D71"/>
    <w:rsid w:val="00A97ED8"/>
    <w:rsid w:val="00AA0779"/>
    <w:rsid w:val="00AA10D9"/>
    <w:rsid w:val="00AA1441"/>
    <w:rsid w:val="00AA1CD7"/>
    <w:rsid w:val="00AA1DA2"/>
    <w:rsid w:val="00AA1FD4"/>
    <w:rsid w:val="00AA2421"/>
    <w:rsid w:val="00AA29AF"/>
    <w:rsid w:val="00AA2F91"/>
    <w:rsid w:val="00AA35AB"/>
    <w:rsid w:val="00AA39FF"/>
    <w:rsid w:val="00AA3E72"/>
    <w:rsid w:val="00AA44AD"/>
    <w:rsid w:val="00AA467A"/>
    <w:rsid w:val="00AA4EE1"/>
    <w:rsid w:val="00AA5131"/>
    <w:rsid w:val="00AA61FC"/>
    <w:rsid w:val="00AA6A75"/>
    <w:rsid w:val="00AA6C00"/>
    <w:rsid w:val="00AB076A"/>
    <w:rsid w:val="00AB1CC7"/>
    <w:rsid w:val="00AB254A"/>
    <w:rsid w:val="00AB27C9"/>
    <w:rsid w:val="00AB2A6F"/>
    <w:rsid w:val="00AB2AB6"/>
    <w:rsid w:val="00AB3410"/>
    <w:rsid w:val="00AB351B"/>
    <w:rsid w:val="00AB3A45"/>
    <w:rsid w:val="00AB3D30"/>
    <w:rsid w:val="00AB4ACF"/>
    <w:rsid w:val="00AB522A"/>
    <w:rsid w:val="00AB5723"/>
    <w:rsid w:val="00AB5F77"/>
    <w:rsid w:val="00AB6443"/>
    <w:rsid w:val="00AB696E"/>
    <w:rsid w:val="00AB6FEA"/>
    <w:rsid w:val="00AB755E"/>
    <w:rsid w:val="00AC0B80"/>
    <w:rsid w:val="00AC112C"/>
    <w:rsid w:val="00AC116F"/>
    <w:rsid w:val="00AC1BC4"/>
    <w:rsid w:val="00AC1C45"/>
    <w:rsid w:val="00AC1CC5"/>
    <w:rsid w:val="00AC2A24"/>
    <w:rsid w:val="00AC2E78"/>
    <w:rsid w:val="00AC38E3"/>
    <w:rsid w:val="00AC4298"/>
    <w:rsid w:val="00AC47F1"/>
    <w:rsid w:val="00AC48A6"/>
    <w:rsid w:val="00AC5224"/>
    <w:rsid w:val="00AC58C4"/>
    <w:rsid w:val="00AC60A5"/>
    <w:rsid w:val="00AC6E0F"/>
    <w:rsid w:val="00AC6FBE"/>
    <w:rsid w:val="00AC783E"/>
    <w:rsid w:val="00AC7AA8"/>
    <w:rsid w:val="00AD034C"/>
    <w:rsid w:val="00AD09B9"/>
    <w:rsid w:val="00AD0FDA"/>
    <w:rsid w:val="00AD118A"/>
    <w:rsid w:val="00AD2E4C"/>
    <w:rsid w:val="00AD397E"/>
    <w:rsid w:val="00AD3A6F"/>
    <w:rsid w:val="00AD3B37"/>
    <w:rsid w:val="00AD4BD2"/>
    <w:rsid w:val="00AD4CF3"/>
    <w:rsid w:val="00AD55B9"/>
    <w:rsid w:val="00AD5881"/>
    <w:rsid w:val="00AD6001"/>
    <w:rsid w:val="00AD672A"/>
    <w:rsid w:val="00AD7377"/>
    <w:rsid w:val="00AE0089"/>
    <w:rsid w:val="00AE00EA"/>
    <w:rsid w:val="00AE0160"/>
    <w:rsid w:val="00AE09E1"/>
    <w:rsid w:val="00AE0BF3"/>
    <w:rsid w:val="00AE1641"/>
    <w:rsid w:val="00AE1666"/>
    <w:rsid w:val="00AE1935"/>
    <w:rsid w:val="00AE2866"/>
    <w:rsid w:val="00AE288A"/>
    <w:rsid w:val="00AE2B2D"/>
    <w:rsid w:val="00AE313B"/>
    <w:rsid w:val="00AE4C01"/>
    <w:rsid w:val="00AE5DF0"/>
    <w:rsid w:val="00AE6A23"/>
    <w:rsid w:val="00AE75E3"/>
    <w:rsid w:val="00AE7D34"/>
    <w:rsid w:val="00AF120D"/>
    <w:rsid w:val="00AF1D26"/>
    <w:rsid w:val="00AF26F6"/>
    <w:rsid w:val="00AF2EF4"/>
    <w:rsid w:val="00AF3386"/>
    <w:rsid w:val="00AF3729"/>
    <w:rsid w:val="00AF3EC6"/>
    <w:rsid w:val="00AF4110"/>
    <w:rsid w:val="00AF4124"/>
    <w:rsid w:val="00AF420B"/>
    <w:rsid w:val="00AF44EE"/>
    <w:rsid w:val="00AF44F2"/>
    <w:rsid w:val="00AF4B8D"/>
    <w:rsid w:val="00AF4C24"/>
    <w:rsid w:val="00AF5360"/>
    <w:rsid w:val="00AF5965"/>
    <w:rsid w:val="00AF65E7"/>
    <w:rsid w:val="00AF6789"/>
    <w:rsid w:val="00AF6EC9"/>
    <w:rsid w:val="00AF7D89"/>
    <w:rsid w:val="00AF7E76"/>
    <w:rsid w:val="00B002A4"/>
    <w:rsid w:val="00B00C37"/>
    <w:rsid w:val="00B01311"/>
    <w:rsid w:val="00B016E7"/>
    <w:rsid w:val="00B01DDF"/>
    <w:rsid w:val="00B01F9D"/>
    <w:rsid w:val="00B03108"/>
    <w:rsid w:val="00B032FD"/>
    <w:rsid w:val="00B0435B"/>
    <w:rsid w:val="00B04567"/>
    <w:rsid w:val="00B04AA7"/>
    <w:rsid w:val="00B04C49"/>
    <w:rsid w:val="00B05B47"/>
    <w:rsid w:val="00B05CCD"/>
    <w:rsid w:val="00B06614"/>
    <w:rsid w:val="00B06670"/>
    <w:rsid w:val="00B06AF4"/>
    <w:rsid w:val="00B06EFE"/>
    <w:rsid w:val="00B07785"/>
    <w:rsid w:val="00B07BA6"/>
    <w:rsid w:val="00B100FA"/>
    <w:rsid w:val="00B10140"/>
    <w:rsid w:val="00B10B1E"/>
    <w:rsid w:val="00B12C25"/>
    <w:rsid w:val="00B13178"/>
    <w:rsid w:val="00B1491F"/>
    <w:rsid w:val="00B14A2D"/>
    <w:rsid w:val="00B14C19"/>
    <w:rsid w:val="00B14C2A"/>
    <w:rsid w:val="00B14C47"/>
    <w:rsid w:val="00B1522E"/>
    <w:rsid w:val="00B155C6"/>
    <w:rsid w:val="00B1579E"/>
    <w:rsid w:val="00B15C7F"/>
    <w:rsid w:val="00B16191"/>
    <w:rsid w:val="00B16CF9"/>
    <w:rsid w:val="00B1776B"/>
    <w:rsid w:val="00B17C50"/>
    <w:rsid w:val="00B20652"/>
    <w:rsid w:val="00B21A8D"/>
    <w:rsid w:val="00B21B16"/>
    <w:rsid w:val="00B21BDD"/>
    <w:rsid w:val="00B225B6"/>
    <w:rsid w:val="00B226DD"/>
    <w:rsid w:val="00B2286D"/>
    <w:rsid w:val="00B229BB"/>
    <w:rsid w:val="00B2335B"/>
    <w:rsid w:val="00B234C1"/>
    <w:rsid w:val="00B2355B"/>
    <w:rsid w:val="00B2388B"/>
    <w:rsid w:val="00B246E6"/>
    <w:rsid w:val="00B24E4F"/>
    <w:rsid w:val="00B24F2F"/>
    <w:rsid w:val="00B24FAE"/>
    <w:rsid w:val="00B251B1"/>
    <w:rsid w:val="00B2615C"/>
    <w:rsid w:val="00B263B4"/>
    <w:rsid w:val="00B27510"/>
    <w:rsid w:val="00B27603"/>
    <w:rsid w:val="00B27CCF"/>
    <w:rsid w:val="00B27CE0"/>
    <w:rsid w:val="00B27FC5"/>
    <w:rsid w:val="00B27FEB"/>
    <w:rsid w:val="00B302A8"/>
    <w:rsid w:val="00B30471"/>
    <w:rsid w:val="00B30E22"/>
    <w:rsid w:val="00B317A0"/>
    <w:rsid w:val="00B323EE"/>
    <w:rsid w:val="00B32538"/>
    <w:rsid w:val="00B32A9C"/>
    <w:rsid w:val="00B334F4"/>
    <w:rsid w:val="00B3351F"/>
    <w:rsid w:val="00B33A09"/>
    <w:rsid w:val="00B33DC1"/>
    <w:rsid w:val="00B34204"/>
    <w:rsid w:val="00B3478B"/>
    <w:rsid w:val="00B34BFE"/>
    <w:rsid w:val="00B362B8"/>
    <w:rsid w:val="00B36658"/>
    <w:rsid w:val="00B36835"/>
    <w:rsid w:val="00B378C2"/>
    <w:rsid w:val="00B37B61"/>
    <w:rsid w:val="00B4039D"/>
    <w:rsid w:val="00B40AAB"/>
    <w:rsid w:val="00B418FA"/>
    <w:rsid w:val="00B4193F"/>
    <w:rsid w:val="00B42992"/>
    <w:rsid w:val="00B42A17"/>
    <w:rsid w:val="00B42E9F"/>
    <w:rsid w:val="00B444DD"/>
    <w:rsid w:val="00B44908"/>
    <w:rsid w:val="00B44BE9"/>
    <w:rsid w:val="00B45E44"/>
    <w:rsid w:val="00B466CE"/>
    <w:rsid w:val="00B479B0"/>
    <w:rsid w:val="00B47C5B"/>
    <w:rsid w:val="00B50774"/>
    <w:rsid w:val="00B50B3B"/>
    <w:rsid w:val="00B525DE"/>
    <w:rsid w:val="00B532C2"/>
    <w:rsid w:val="00B55D10"/>
    <w:rsid w:val="00B568A4"/>
    <w:rsid w:val="00B5693B"/>
    <w:rsid w:val="00B5748F"/>
    <w:rsid w:val="00B60004"/>
    <w:rsid w:val="00B60390"/>
    <w:rsid w:val="00B60D6E"/>
    <w:rsid w:val="00B613D8"/>
    <w:rsid w:val="00B6143F"/>
    <w:rsid w:val="00B615DB"/>
    <w:rsid w:val="00B6314D"/>
    <w:rsid w:val="00B631D8"/>
    <w:rsid w:val="00B634D1"/>
    <w:rsid w:val="00B63709"/>
    <w:rsid w:val="00B63FAE"/>
    <w:rsid w:val="00B641C5"/>
    <w:rsid w:val="00B64456"/>
    <w:rsid w:val="00B64E70"/>
    <w:rsid w:val="00B65335"/>
    <w:rsid w:val="00B65388"/>
    <w:rsid w:val="00B65430"/>
    <w:rsid w:val="00B6574E"/>
    <w:rsid w:val="00B6621E"/>
    <w:rsid w:val="00B6669C"/>
    <w:rsid w:val="00B66942"/>
    <w:rsid w:val="00B66977"/>
    <w:rsid w:val="00B66C76"/>
    <w:rsid w:val="00B66F5F"/>
    <w:rsid w:val="00B67337"/>
    <w:rsid w:val="00B67E48"/>
    <w:rsid w:val="00B70B96"/>
    <w:rsid w:val="00B71718"/>
    <w:rsid w:val="00B71A36"/>
    <w:rsid w:val="00B71AEF"/>
    <w:rsid w:val="00B72196"/>
    <w:rsid w:val="00B73471"/>
    <w:rsid w:val="00B73CAB"/>
    <w:rsid w:val="00B7421A"/>
    <w:rsid w:val="00B743BA"/>
    <w:rsid w:val="00B74AC5"/>
    <w:rsid w:val="00B74B5E"/>
    <w:rsid w:val="00B7577E"/>
    <w:rsid w:val="00B7598B"/>
    <w:rsid w:val="00B77A8C"/>
    <w:rsid w:val="00B80D61"/>
    <w:rsid w:val="00B80EF3"/>
    <w:rsid w:val="00B8191A"/>
    <w:rsid w:val="00B821AF"/>
    <w:rsid w:val="00B823EE"/>
    <w:rsid w:val="00B82449"/>
    <w:rsid w:val="00B82BFA"/>
    <w:rsid w:val="00B8402C"/>
    <w:rsid w:val="00B84D6A"/>
    <w:rsid w:val="00B84DFA"/>
    <w:rsid w:val="00B84E7D"/>
    <w:rsid w:val="00B8519B"/>
    <w:rsid w:val="00B85B06"/>
    <w:rsid w:val="00B85C78"/>
    <w:rsid w:val="00B860FD"/>
    <w:rsid w:val="00B862DE"/>
    <w:rsid w:val="00B86E92"/>
    <w:rsid w:val="00B873A8"/>
    <w:rsid w:val="00B90434"/>
    <w:rsid w:val="00B90DF5"/>
    <w:rsid w:val="00B9106C"/>
    <w:rsid w:val="00B9298B"/>
    <w:rsid w:val="00B92A1F"/>
    <w:rsid w:val="00B92B9F"/>
    <w:rsid w:val="00B95596"/>
    <w:rsid w:val="00B9622E"/>
    <w:rsid w:val="00B96869"/>
    <w:rsid w:val="00B97C18"/>
    <w:rsid w:val="00BA0DBC"/>
    <w:rsid w:val="00BA0DFA"/>
    <w:rsid w:val="00BA1418"/>
    <w:rsid w:val="00BA1661"/>
    <w:rsid w:val="00BA2055"/>
    <w:rsid w:val="00BA2E1F"/>
    <w:rsid w:val="00BA3C00"/>
    <w:rsid w:val="00BA3DB1"/>
    <w:rsid w:val="00BA4246"/>
    <w:rsid w:val="00BA4AF0"/>
    <w:rsid w:val="00BA5100"/>
    <w:rsid w:val="00BA5258"/>
    <w:rsid w:val="00BA5FB5"/>
    <w:rsid w:val="00BA612F"/>
    <w:rsid w:val="00BA620E"/>
    <w:rsid w:val="00BA64ED"/>
    <w:rsid w:val="00BA7064"/>
    <w:rsid w:val="00BA70ED"/>
    <w:rsid w:val="00BB055E"/>
    <w:rsid w:val="00BB0F3E"/>
    <w:rsid w:val="00BB171C"/>
    <w:rsid w:val="00BB1934"/>
    <w:rsid w:val="00BB20AF"/>
    <w:rsid w:val="00BB23E7"/>
    <w:rsid w:val="00BB28DE"/>
    <w:rsid w:val="00BB3845"/>
    <w:rsid w:val="00BB3ED4"/>
    <w:rsid w:val="00BB49A5"/>
    <w:rsid w:val="00BB5534"/>
    <w:rsid w:val="00BB5C86"/>
    <w:rsid w:val="00BB6D5D"/>
    <w:rsid w:val="00BB717F"/>
    <w:rsid w:val="00BB724F"/>
    <w:rsid w:val="00BC0CEF"/>
    <w:rsid w:val="00BC1B5B"/>
    <w:rsid w:val="00BC2176"/>
    <w:rsid w:val="00BC2601"/>
    <w:rsid w:val="00BC2969"/>
    <w:rsid w:val="00BC2DA6"/>
    <w:rsid w:val="00BC345F"/>
    <w:rsid w:val="00BC38DD"/>
    <w:rsid w:val="00BC48AB"/>
    <w:rsid w:val="00BC4C6C"/>
    <w:rsid w:val="00BC4F67"/>
    <w:rsid w:val="00BC53DE"/>
    <w:rsid w:val="00BC57B3"/>
    <w:rsid w:val="00BC5E16"/>
    <w:rsid w:val="00BC61D0"/>
    <w:rsid w:val="00BC66E3"/>
    <w:rsid w:val="00BC68CD"/>
    <w:rsid w:val="00BC6DE4"/>
    <w:rsid w:val="00BC7195"/>
    <w:rsid w:val="00BC7232"/>
    <w:rsid w:val="00BC75D8"/>
    <w:rsid w:val="00BC7AC0"/>
    <w:rsid w:val="00BC7AE3"/>
    <w:rsid w:val="00BC7C98"/>
    <w:rsid w:val="00BC7F58"/>
    <w:rsid w:val="00BD02CF"/>
    <w:rsid w:val="00BD0A17"/>
    <w:rsid w:val="00BD1196"/>
    <w:rsid w:val="00BD11FE"/>
    <w:rsid w:val="00BD1334"/>
    <w:rsid w:val="00BD1974"/>
    <w:rsid w:val="00BD27C5"/>
    <w:rsid w:val="00BD27CF"/>
    <w:rsid w:val="00BD2C8E"/>
    <w:rsid w:val="00BD416A"/>
    <w:rsid w:val="00BD4474"/>
    <w:rsid w:val="00BD4FB2"/>
    <w:rsid w:val="00BD514C"/>
    <w:rsid w:val="00BD5174"/>
    <w:rsid w:val="00BD56CA"/>
    <w:rsid w:val="00BD5976"/>
    <w:rsid w:val="00BD5A3D"/>
    <w:rsid w:val="00BD5B13"/>
    <w:rsid w:val="00BD5CE7"/>
    <w:rsid w:val="00BD6A1D"/>
    <w:rsid w:val="00BD7424"/>
    <w:rsid w:val="00BD7D51"/>
    <w:rsid w:val="00BD7EA8"/>
    <w:rsid w:val="00BE039D"/>
    <w:rsid w:val="00BE08F1"/>
    <w:rsid w:val="00BE0E0F"/>
    <w:rsid w:val="00BE1E52"/>
    <w:rsid w:val="00BE24E6"/>
    <w:rsid w:val="00BE2866"/>
    <w:rsid w:val="00BE2BAB"/>
    <w:rsid w:val="00BE2BDD"/>
    <w:rsid w:val="00BE2CA0"/>
    <w:rsid w:val="00BE3542"/>
    <w:rsid w:val="00BE381A"/>
    <w:rsid w:val="00BE3A3A"/>
    <w:rsid w:val="00BE3E0E"/>
    <w:rsid w:val="00BE3E7C"/>
    <w:rsid w:val="00BE42F2"/>
    <w:rsid w:val="00BE4479"/>
    <w:rsid w:val="00BE528C"/>
    <w:rsid w:val="00BE578A"/>
    <w:rsid w:val="00BE5A0B"/>
    <w:rsid w:val="00BE6142"/>
    <w:rsid w:val="00BE6229"/>
    <w:rsid w:val="00BE6379"/>
    <w:rsid w:val="00BE6A5A"/>
    <w:rsid w:val="00BE6E37"/>
    <w:rsid w:val="00BF0537"/>
    <w:rsid w:val="00BF0641"/>
    <w:rsid w:val="00BF098C"/>
    <w:rsid w:val="00BF11BC"/>
    <w:rsid w:val="00BF12C6"/>
    <w:rsid w:val="00BF137B"/>
    <w:rsid w:val="00BF1667"/>
    <w:rsid w:val="00BF18F8"/>
    <w:rsid w:val="00BF1BE8"/>
    <w:rsid w:val="00BF1E93"/>
    <w:rsid w:val="00BF1EBA"/>
    <w:rsid w:val="00BF1F9B"/>
    <w:rsid w:val="00BF2268"/>
    <w:rsid w:val="00BF2762"/>
    <w:rsid w:val="00BF2F97"/>
    <w:rsid w:val="00BF4348"/>
    <w:rsid w:val="00BF4566"/>
    <w:rsid w:val="00BF4A33"/>
    <w:rsid w:val="00BF5C44"/>
    <w:rsid w:val="00BF6435"/>
    <w:rsid w:val="00BF6887"/>
    <w:rsid w:val="00BF6DCB"/>
    <w:rsid w:val="00C0098A"/>
    <w:rsid w:val="00C00EBB"/>
    <w:rsid w:val="00C012D4"/>
    <w:rsid w:val="00C0151F"/>
    <w:rsid w:val="00C02DBF"/>
    <w:rsid w:val="00C0456B"/>
    <w:rsid w:val="00C04C74"/>
    <w:rsid w:val="00C04D9C"/>
    <w:rsid w:val="00C04DA0"/>
    <w:rsid w:val="00C051D4"/>
    <w:rsid w:val="00C0529D"/>
    <w:rsid w:val="00C05552"/>
    <w:rsid w:val="00C055F8"/>
    <w:rsid w:val="00C05B59"/>
    <w:rsid w:val="00C05BFF"/>
    <w:rsid w:val="00C05C13"/>
    <w:rsid w:val="00C064E4"/>
    <w:rsid w:val="00C069C1"/>
    <w:rsid w:val="00C06F25"/>
    <w:rsid w:val="00C070F7"/>
    <w:rsid w:val="00C07251"/>
    <w:rsid w:val="00C07E14"/>
    <w:rsid w:val="00C10977"/>
    <w:rsid w:val="00C1187C"/>
    <w:rsid w:val="00C12267"/>
    <w:rsid w:val="00C129AB"/>
    <w:rsid w:val="00C12B35"/>
    <w:rsid w:val="00C12C58"/>
    <w:rsid w:val="00C12DE0"/>
    <w:rsid w:val="00C12EB7"/>
    <w:rsid w:val="00C13266"/>
    <w:rsid w:val="00C13592"/>
    <w:rsid w:val="00C135BE"/>
    <w:rsid w:val="00C13B52"/>
    <w:rsid w:val="00C141AA"/>
    <w:rsid w:val="00C148FA"/>
    <w:rsid w:val="00C14BDE"/>
    <w:rsid w:val="00C15031"/>
    <w:rsid w:val="00C15298"/>
    <w:rsid w:val="00C15899"/>
    <w:rsid w:val="00C166BA"/>
    <w:rsid w:val="00C16F25"/>
    <w:rsid w:val="00C201FF"/>
    <w:rsid w:val="00C20E82"/>
    <w:rsid w:val="00C21538"/>
    <w:rsid w:val="00C21DBA"/>
    <w:rsid w:val="00C227C3"/>
    <w:rsid w:val="00C22A71"/>
    <w:rsid w:val="00C23107"/>
    <w:rsid w:val="00C23186"/>
    <w:rsid w:val="00C231DB"/>
    <w:rsid w:val="00C235BD"/>
    <w:rsid w:val="00C23BED"/>
    <w:rsid w:val="00C240F1"/>
    <w:rsid w:val="00C244B2"/>
    <w:rsid w:val="00C24D51"/>
    <w:rsid w:val="00C24E51"/>
    <w:rsid w:val="00C25319"/>
    <w:rsid w:val="00C25458"/>
    <w:rsid w:val="00C255FE"/>
    <w:rsid w:val="00C25A68"/>
    <w:rsid w:val="00C25BC3"/>
    <w:rsid w:val="00C25E91"/>
    <w:rsid w:val="00C260D1"/>
    <w:rsid w:val="00C272D4"/>
    <w:rsid w:val="00C2737D"/>
    <w:rsid w:val="00C27511"/>
    <w:rsid w:val="00C27737"/>
    <w:rsid w:val="00C30E4B"/>
    <w:rsid w:val="00C316DE"/>
    <w:rsid w:val="00C31F6F"/>
    <w:rsid w:val="00C32322"/>
    <w:rsid w:val="00C32A8D"/>
    <w:rsid w:val="00C32E88"/>
    <w:rsid w:val="00C333C4"/>
    <w:rsid w:val="00C338A1"/>
    <w:rsid w:val="00C343BF"/>
    <w:rsid w:val="00C3469B"/>
    <w:rsid w:val="00C34B0F"/>
    <w:rsid w:val="00C35A81"/>
    <w:rsid w:val="00C362C1"/>
    <w:rsid w:val="00C36777"/>
    <w:rsid w:val="00C371FA"/>
    <w:rsid w:val="00C37704"/>
    <w:rsid w:val="00C377F7"/>
    <w:rsid w:val="00C37981"/>
    <w:rsid w:val="00C37CA3"/>
    <w:rsid w:val="00C4002E"/>
    <w:rsid w:val="00C4082E"/>
    <w:rsid w:val="00C40838"/>
    <w:rsid w:val="00C411D9"/>
    <w:rsid w:val="00C41DDB"/>
    <w:rsid w:val="00C428F9"/>
    <w:rsid w:val="00C42F5B"/>
    <w:rsid w:val="00C430C6"/>
    <w:rsid w:val="00C43212"/>
    <w:rsid w:val="00C4335F"/>
    <w:rsid w:val="00C43EB4"/>
    <w:rsid w:val="00C44208"/>
    <w:rsid w:val="00C4441E"/>
    <w:rsid w:val="00C44E20"/>
    <w:rsid w:val="00C45170"/>
    <w:rsid w:val="00C4547A"/>
    <w:rsid w:val="00C45E4A"/>
    <w:rsid w:val="00C46012"/>
    <w:rsid w:val="00C4619D"/>
    <w:rsid w:val="00C46564"/>
    <w:rsid w:val="00C4682F"/>
    <w:rsid w:val="00C46F2D"/>
    <w:rsid w:val="00C50287"/>
    <w:rsid w:val="00C506A1"/>
    <w:rsid w:val="00C50953"/>
    <w:rsid w:val="00C513DB"/>
    <w:rsid w:val="00C51A30"/>
    <w:rsid w:val="00C51BED"/>
    <w:rsid w:val="00C52247"/>
    <w:rsid w:val="00C52FBA"/>
    <w:rsid w:val="00C531A1"/>
    <w:rsid w:val="00C5326D"/>
    <w:rsid w:val="00C53E70"/>
    <w:rsid w:val="00C543BB"/>
    <w:rsid w:val="00C555DE"/>
    <w:rsid w:val="00C5599F"/>
    <w:rsid w:val="00C55D76"/>
    <w:rsid w:val="00C566ED"/>
    <w:rsid w:val="00C567E1"/>
    <w:rsid w:val="00C5698F"/>
    <w:rsid w:val="00C56CAA"/>
    <w:rsid w:val="00C56EB6"/>
    <w:rsid w:val="00C5758D"/>
    <w:rsid w:val="00C60268"/>
    <w:rsid w:val="00C60657"/>
    <w:rsid w:val="00C61062"/>
    <w:rsid w:val="00C620E2"/>
    <w:rsid w:val="00C62464"/>
    <w:rsid w:val="00C62AC1"/>
    <w:rsid w:val="00C63043"/>
    <w:rsid w:val="00C63237"/>
    <w:rsid w:val="00C649AC"/>
    <w:rsid w:val="00C64B16"/>
    <w:rsid w:val="00C64F0F"/>
    <w:rsid w:val="00C64FF3"/>
    <w:rsid w:val="00C6533F"/>
    <w:rsid w:val="00C65F11"/>
    <w:rsid w:val="00C66181"/>
    <w:rsid w:val="00C66588"/>
    <w:rsid w:val="00C673DF"/>
    <w:rsid w:val="00C674F0"/>
    <w:rsid w:val="00C67989"/>
    <w:rsid w:val="00C70575"/>
    <w:rsid w:val="00C70AC2"/>
    <w:rsid w:val="00C720CA"/>
    <w:rsid w:val="00C72639"/>
    <w:rsid w:val="00C72D3C"/>
    <w:rsid w:val="00C7433E"/>
    <w:rsid w:val="00C745DF"/>
    <w:rsid w:val="00C76032"/>
    <w:rsid w:val="00C760A7"/>
    <w:rsid w:val="00C76C6A"/>
    <w:rsid w:val="00C76E60"/>
    <w:rsid w:val="00C775F9"/>
    <w:rsid w:val="00C8017B"/>
    <w:rsid w:val="00C8050B"/>
    <w:rsid w:val="00C81432"/>
    <w:rsid w:val="00C817B3"/>
    <w:rsid w:val="00C81FD0"/>
    <w:rsid w:val="00C826E3"/>
    <w:rsid w:val="00C8284E"/>
    <w:rsid w:val="00C829F6"/>
    <w:rsid w:val="00C82AFB"/>
    <w:rsid w:val="00C83098"/>
    <w:rsid w:val="00C833A0"/>
    <w:rsid w:val="00C837E0"/>
    <w:rsid w:val="00C8453C"/>
    <w:rsid w:val="00C8477B"/>
    <w:rsid w:val="00C84942"/>
    <w:rsid w:val="00C84A0A"/>
    <w:rsid w:val="00C85733"/>
    <w:rsid w:val="00C85A61"/>
    <w:rsid w:val="00C86098"/>
    <w:rsid w:val="00C86B82"/>
    <w:rsid w:val="00C8706D"/>
    <w:rsid w:val="00C87540"/>
    <w:rsid w:val="00C875BA"/>
    <w:rsid w:val="00C8794F"/>
    <w:rsid w:val="00C87C95"/>
    <w:rsid w:val="00C9012B"/>
    <w:rsid w:val="00C9013A"/>
    <w:rsid w:val="00C906D0"/>
    <w:rsid w:val="00C91F08"/>
    <w:rsid w:val="00C921B1"/>
    <w:rsid w:val="00C92831"/>
    <w:rsid w:val="00C92B83"/>
    <w:rsid w:val="00C93A91"/>
    <w:rsid w:val="00C93DBE"/>
    <w:rsid w:val="00C946D8"/>
    <w:rsid w:val="00C95415"/>
    <w:rsid w:val="00C95693"/>
    <w:rsid w:val="00C9576B"/>
    <w:rsid w:val="00C958C8"/>
    <w:rsid w:val="00C9593A"/>
    <w:rsid w:val="00C95D8E"/>
    <w:rsid w:val="00C95F32"/>
    <w:rsid w:val="00C964AB"/>
    <w:rsid w:val="00C9691D"/>
    <w:rsid w:val="00C96DAE"/>
    <w:rsid w:val="00C97568"/>
    <w:rsid w:val="00C9777F"/>
    <w:rsid w:val="00CA0356"/>
    <w:rsid w:val="00CA07B2"/>
    <w:rsid w:val="00CA0AEC"/>
    <w:rsid w:val="00CA1386"/>
    <w:rsid w:val="00CA1906"/>
    <w:rsid w:val="00CA1C15"/>
    <w:rsid w:val="00CA2022"/>
    <w:rsid w:val="00CA2056"/>
    <w:rsid w:val="00CA329C"/>
    <w:rsid w:val="00CA3A12"/>
    <w:rsid w:val="00CA445B"/>
    <w:rsid w:val="00CA44AB"/>
    <w:rsid w:val="00CA51F2"/>
    <w:rsid w:val="00CB0238"/>
    <w:rsid w:val="00CB0400"/>
    <w:rsid w:val="00CB0FE8"/>
    <w:rsid w:val="00CB140C"/>
    <w:rsid w:val="00CB16DF"/>
    <w:rsid w:val="00CB222A"/>
    <w:rsid w:val="00CB225C"/>
    <w:rsid w:val="00CB26D4"/>
    <w:rsid w:val="00CB2FEB"/>
    <w:rsid w:val="00CB361D"/>
    <w:rsid w:val="00CB37EB"/>
    <w:rsid w:val="00CB3C2E"/>
    <w:rsid w:val="00CB3CA0"/>
    <w:rsid w:val="00CB3EFE"/>
    <w:rsid w:val="00CB4207"/>
    <w:rsid w:val="00CB4389"/>
    <w:rsid w:val="00CB4853"/>
    <w:rsid w:val="00CB574E"/>
    <w:rsid w:val="00CB62EF"/>
    <w:rsid w:val="00CB6B23"/>
    <w:rsid w:val="00CB6C6A"/>
    <w:rsid w:val="00CB707E"/>
    <w:rsid w:val="00CB7B51"/>
    <w:rsid w:val="00CB7E1A"/>
    <w:rsid w:val="00CC1462"/>
    <w:rsid w:val="00CC1779"/>
    <w:rsid w:val="00CC2720"/>
    <w:rsid w:val="00CC32C2"/>
    <w:rsid w:val="00CC3858"/>
    <w:rsid w:val="00CC395B"/>
    <w:rsid w:val="00CC3CC9"/>
    <w:rsid w:val="00CC3CE4"/>
    <w:rsid w:val="00CC3F46"/>
    <w:rsid w:val="00CC471E"/>
    <w:rsid w:val="00CC4B48"/>
    <w:rsid w:val="00CC4C88"/>
    <w:rsid w:val="00CC4C9A"/>
    <w:rsid w:val="00CC4F38"/>
    <w:rsid w:val="00CC526C"/>
    <w:rsid w:val="00CC689D"/>
    <w:rsid w:val="00CC7EA2"/>
    <w:rsid w:val="00CC7EF5"/>
    <w:rsid w:val="00CC7FA4"/>
    <w:rsid w:val="00CD0F44"/>
    <w:rsid w:val="00CD0FB6"/>
    <w:rsid w:val="00CD16B2"/>
    <w:rsid w:val="00CD1BCB"/>
    <w:rsid w:val="00CD1D1A"/>
    <w:rsid w:val="00CD1ECF"/>
    <w:rsid w:val="00CD3018"/>
    <w:rsid w:val="00CD3246"/>
    <w:rsid w:val="00CD32C2"/>
    <w:rsid w:val="00CD347B"/>
    <w:rsid w:val="00CD351D"/>
    <w:rsid w:val="00CD35F9"/>
    <w:rsid w:val="00CD3D3D"/>
    <w:rsid w:val="00CD4002"/>
    <w:rsid w:val="00CD446F"/>
    <w:rsid w:val="00CD49DD"/>
    <w:rsid w:val="00CD4F96"/>
    <w:rsid w:val="00CD6A36"/>
    <w:rsid w:val="00CD7BBE"/>
    <w:rsid w:val="00CD7F04"/>
    <w:rsid w:val="00CE04DF"/>
    <w:rsid w:val="00CE072E"/>
    <w:rsid w:val="00CE08CF"/>
    <w:rsid w:val="00CE0BDE"/>
    <w:rsid w:val="00CE1166"/>
    <w:rsid w:val="00CE1D24"/>
    <w:rsid w:val="00CE35FB"/>
    <w:rsid w:val="00CE37B8"/>
    <w:rsid w:val="00CE3EF8"/>
    <w:rsid w:val="00CE4050"/>
    <w:rsid w:val="00CE4352"/>
    <w:rsid w:val="00CE55CD"/>
    <w:rsid w:val="00CE599C"/>
    <w:rsid w:val="00CE603C"/>
    <w:rsid w:val="00CE6778"/>
    <w:rsid w:val="00CE6CA2"/>
    <w:rsid w:val="00CE6F49"/>
    <w:rsid w:val="00CE75C1"/>
    <w:rsid w:val="00CE7CDF"/>
    <w:rsid w:val="00CF07CB"/>
    <w:rsid w:val="00CF12FC"/>
    <w:rsid w:val="00CF1444"/>
    <w:rsid w:val="00CF1967"/>
    <w:rsid w:val="00CF1E45"/>
    <w:rsid w:val="00CF1F00"/>
    <w:rsid w:val="00CF1FB5"/>
    <w:rsid w:val="00CF2331"/>
    <w:rsid w:val="00CF2A4D"/>
    <w:rsid w:val="00CF2DA9"/>
    <w:rsid w:val="00CF3045"/>
    <w:rsid w:val="00CF3917"/>
    <w:rsid w:val="00CF398C"/>
    <w:rsid w:val="00CF3C59"/>
    <w:rsid w:val="00CF3CA2"/>
    <w:rsid w:val="00CF44BD"/>
    <w:rsid w:val="00CF4535"/>
    <w:rsid w:val="00CF48BA"/>
    <w:rsid w:val="00CF4EBB"/>
    <w:rsid w:val="00CF4F23"/>
    <w:rsid w:val="00CF50CF"/>
    <w:rsid w:val="00CF51C1"/>
    <w:rsid w:val="00CF6534"/>
    <w:rsid w:val="00CF6B08"/>
    <w:rsid w:val="00CF6B86"/>
    <w:rsid w:val="00CF72A4"/>
    <w:rsid w:val="00CF750E"/>
    <w:rsid w:val="00D00812"/>
    <w:rsid w:val="00D00FA7"/>
    <w:rsid w:val="00D0198B"/>
    <w:rsid w:val="00D03098"/>
    <w:rsid w:val="00D037BF"/>
    <w:rsid w:val="00D0401E"/>
    <w:rsid w:val="00D0416A"/>
    <w:rsid w:val="00D04AF3"/>
    <w:rsid w:val="00D04D75"/>
    <w:rsid w:val="00D04F79"/>
    <w:rsid w:val="00D04FE1"/>
    <w:rsid w:val="00D053E2"/>
    <w:rsid w:val="00D06C59"/>
    <w:rsid w:val="00D06D8C"/>
    <w:rsid w:val="00D07E01"/>
    <w:rsid w:val="00D101D9"/>
    <w:rsid w:val="00D10BEC"/>
    <w:rsid w:val="00D10C6E"/>
    <w:rsid w:val="00D11021"/>
    <w:rsid w:val="00D12245"/>
    <w:rsid w:val="00D129A6"/>
    <w:rsid w:val="00D12A71"/>
    <w:rsid w:val="00D13600"/>
    <w:rsid w:val="00D14671"/>
    <w:rsid w:val="00D14FD0"/>
    <w:rsid w:val="00D15712"/>
    <w:rsid w:val="00D169FE"/>
    <w:rsid w:val="00D16BF2"/>
    <w:rsid w:val="00D16FC7"/>
    <w:rsid w:val="00D171D7"/>
    <w:rsid w:val="00D207D5"/>
    <w:rsid w:val="00D21826"/>
    <w:rsid w:val="00D21989"/>
    <w:rsid w:val="00D2276D"/>
    <w:rsid w:val="00D22F13"/>
    <w:rsid w:val="00D239A2"/>
    <w:rsid w:val="00D23DF1"/>
    <w:rsid w:val="00D23E68"/>
    <w:rsid w:val="00D2449C"/>
    <w:rsid w:val="00D24C60"/>
    <w:rsid w:val="00D25821"/>
    <w:rsid w:val="00D25BC1"/>
    <w:rsid w:val="00D2618B"/>
    <w:rsid w:val="00D268A6"/>
    <w:rsid w:val="00D26D77"/>
    <w:rsid w:val="00D27002"/>
    <w:rsid w:val="00D2759E"/>
    <w:rsid w:val="00D278EC"/>
    <w:rsid w:val="00D27F01"/>
    <w:rsid w:val="00D31491"/>
    <w:rsid w:val="00D314AB"/>
    <w:rsid w:val="00D31D4E"/>
    <w:rsid w:val="00D32490"/>
    <w:rsid w:val="00D32801"/>
    <w:rsid w:val="00D32AA9"/>
    <w:rsid w:val="00D32D53"/>
    <w:rsid w:val="00D33AFE"/>
    <w:rsid w:val="00D3432E"/>
    <w:rsid w:val="00D34396"/>
    <w:rsid w:val="00D34927"/>
    <w:rsid w:val="00D35291"/>
    <w:rsid w:val="00D35B1F"/>
    <w:rsid w:val="00D35B67"/>
    <w:rsid w:val="00D366B1"/>
    <w:rsid w:val="00D36A13"/>
    <w:rsid w:val="00D370D7"/>
    <w:rsid w:val="00D3727A"/>
    <w:rsid w:val="00D37C23"/>
    <w:rsid w:val="00D406FE"/>
    <w:rsid w:val="00D4087C"/>
    <w:rsid w:val="00D41305"/>
    <w:rsid w:val="00D4177B"/>
    <w:rsid w:val="00D41AC2"/>
    <w:rsid w:val="00D41B02"/>
    <w:rsid w:val="00D41B47"/>
    <w:rsid w:val="00D41C66"/>
    <w:rsid w:val="00D4215C"/>
    <w:rsid w:val="00D422D0"/>
    <w:rsid w:val="00D4258C"/>
    <w:rsid w:val="00D43323"/>
    <w:rsid w:val="00D43AF3"/>
    <w:rsid w:val="00D440C0"/>
    <w:rsid w:val="00D449B6"/>
    <w:rsid w:val="00D465F9"/>
    <w:rsid w:val="00D4686C"/>
    <w:rsid w:val="00D46901"/>
    <w:rsid w:val="00D46B47"/>
    <w:rsid w:val="00D46D3C"/>
    <w:rsid w:val="00D471EB"/>
    <w:rsid w:val="00D47FB0"/>
    <w:rsid w:val="00D5039F"/>
    <w:rsid w:val="00D5049D"/>
    <w:rsid w:val="00D50C8B"/>
    <w:rsid w:val="00D51109"/>
    <w:rsid w:val="00D515CB"/>
    <w:rsid w:val="00D51805"/>
    <w:rsid w:val="00D52974"/>
    <w:rsid w:val="00D53741"/>
    <w:rsid w:val="00D54727"/>
    <w:rsid w:val="00D54A7F"/>
    <w:rsid w:val="00D54D91"/>
    <w:rsid w:val="00D55146"/>
    <w:rsid w:val="00D5553B"/>
    <w:rsid w:val="00D55B94"/>
    <w:rsid w:val="00D56197"/>
    <w:rsid w:val="00D562B1"/>
    <w:rsid w:val="00D56B77"/>
    <w:rsid w:val="00D57190"/>
    <w:rsid w:val="00D5733D"/>
    <w:rsid w:val="00D57B66"/>
    <w:rsid w:val="00D60858"/>
    <w:rsid w:val="00D60C35"/>
    <w:rsid w:val="00D61C36"/>
    <w:rsid w:val="00D623A2"/>
    <w:rsid w:val="00D628C4"/>
    <w:rsid w:val="00D62C21"/>
    <w:rsid w:val="00D635A0"/>
    <w:rsid w:val="00D63C5A"/>
    <w:rsid w:val="00D645BE"/>
    <w:rsid w:val="00D65799"/>
    <w:rsid w:val="00D657D8"/>
    <w:rsid w:val="00D65FC0"/>
    <w:rsid w:val="00D665E0"/>
    <w:rsid w:val="00D66F61"/>
    <w:rsid w:val="00D66FBE"/>
    <w:rsid w:val="00D6721C"/>
    <w:rsid w:val="00D6723B"/>
    <w:rsid w:val="00D673BA"/>
    <w:rsid w:val="00D674DF"/>
    <w:rsid w:val="00D7020E"/>
    <w:rsid w:val="00D705BB"/>
    <w:rsid w:val="00D714BE"/>
    <w:rsid w:val="00D7181D"/>
    <w:rsid w:val="00D718C9"/>
    <w:rsid w:val="00D721B8"/>
    <w:rsid w:val="00D72370"/>
    <w:rsid w:val="00D723F7"/>
    <w:rsid w:val="00D7242E"/>
    <w:rsid w:val="00D72CAE"/>
    <w:rsid w:val="00D73275"/>
    <w:rsid w:val="00D73465"/>
    <w:rsid w:val="00D73497"/>
    <w:rsid w:val="00D73687"/>
    <w:rsid w:val="00D73774"/>
    <w:rsid w:val="00D73914"/>
    <w:rsid w:val="00D7408C"/>
    <w:rsid w:val="00D7499D"/>
    <w:rsid w:val="00D74CAE"/>
    <w:rsid w:val="00D751D7"/>
    <w:rsid w:val="00D75263"/>
    <w:rsid w:val="00D75448"/>
    <w:rsid w:val="00D75D07"/>
    <w:rsid w:val="00D75F30"/>
    <w:rsid w:val="00D75FF9"/>
    <w:rsid w:val="00D7602A"/>
    <w:rsid w:val="00D765D2"/>
    <w:rsid w:val="00D77095"/>
    <w:rsid w:val="00D7784F"/>
    <w:rsid w:val="00D77D49"/>
    <w:rsid w:val="00D80402"/>
    <w:rsid w:val="00D8051D"/>
    <w:rsid w:val="00D80AC2"/>
    <w:rsid w:val="00D80DB8"/>
    <w:rsid w:val="00D8170A"/>
    <w:rsid w:val="00D821C8"/>
    <w:rsid w:val="00D82C94"/>
    <w:rsid w:val="00D82E8F"/>
    <w:rsid w:val="00D832B9"/>
    <w:rsid w:val="00D83C86"/>
    <w:rsid w:val="00D8541F"/>
    <w:rsid w:val="00D85820"/>
    <w:rsid w:val="00D8586E"/>
    <w:rsid w:val="00D8695F"/>
    <w:rsid w:val="00D86999"/>
    <w:rsid w:val="00D86C1D"/>
    <w:rsid w:val="00D86C5E"/>
    <w:rsid w:val="00D86E79"/>
    <w:rsid w:val="00D86FFB"/>
    <w:rsid w:val="00D87000"/>
    <w:rsid w:val="00D87217"/>
    <w:rsid w:val="00D87B93"/>
    <w:rsid w:val="00D87BF4"/>
    <w:rsid w:val="00D90441"/>
    <w:rsid w:val="00D90E58"/>
    <w:rsid w:val="00D91033"/>
    <w:rsid w:val="00D9130E"/>
    <w:rsid w:val="00D913B3"/>
    <w:rsid w:val="00D91BDC"/>
    <w:rsid w:val="00D92180"/>
    <w:rsid w:val="00D923DD"/>
    <w:rsid w:val="00D92C97"/>
    <w:rsid w:val="00D93391"/>
    <w:rsid w:val="00D939C4"/>
    <w:rsid w:val="00D94907"/>
    <w:rsid w:val="00D94C62"/>
    <w:rsid w:val="00D952C6"/>
    <w:rsid w:val="00D9534C"/>
    <w:rsid w:val="00D9552F"/>
    <w:rsid w:val="00D95578"/>
    <w:rsid w:val="00D95A8F"/>
    <w:rsid w:val="00D96062"/>
    <w:rsid w:val="00D96542"/>
    <w:rsid w:val="00D968F0"/>
    <w:rsid w:val="00D96B76"/>
    <w:rsid w:val="00D972F2"/>
    <w:rsid w:val="00D9772C"/>
    <w:rsid w:val="00DA05C5"/>
    <w:rsid w:val="00DA08A4"/>
    <w:rsid w:val="00DA0DE1"/>
    <w:rsid w:val="00DA111B"/>
    <w:rsid w:val="00DA1197"/>
    <w:rsid w:val="00DA16FE"/>
    <w:rsid w:val="00DA1834"/>
    <w:rsid w:val="00DA1877"/>
    <w:rsid w:val="00DA2E07"/>
    <w:rsid w:val="00DA3067"/>
    <w:rsid w:val="00DA3293"/>
    <w:rsid w:val="00DA3A6B"/>
    <w:rsid w:val="00DA48F4"/>
    <w:rsid w:val="00DA495B"/>
    <w:rsid w:val="00DA553E"/>
    <w:rsid w:val="00DA5693"/>
    <w:rsid w:val="00DA56A7"/>
    <w:rsid w:val="00DA585A"/>
    <w:rsid w:val="00DA58F1"/>
    <w:rsid w:val="00DA5924"/>
    <w:rsid w:val="00DA5B33"/>
    <w:rsid w:val="00DA6714"/>
    <w:rsid w:val="00DA734E"/>
    <w:rsid w:val="00DA767C"/>
    <w:rsid w:val="00DB0164"/>
    <w:rsid w:val="00DB0551"/>
    <w:rsid w:val="00DB0603"/>
    <w:rsid w:val="00DB0A1F"/>
    <w:rsid w:val="00DB1D5E"/>
    <w:rsid w:val="00DB26FE"/>
    <w:rsid w:val="00DB3D6A"/>
    <w:rsid w:val="00DB431E"/>
    <w:rsid w:val="00DB4BA9"/>
    <w:rsid w:val="00DB4E7D"/>
    <w:rsid w:val="00DB5368"/>
    <w:rsid w:val="00DB5D08"/>
    <w:rsid w:val="00DB62F4"/>
    <w:rsid w:val="00DB6C0B"/>
    <w:rsid w:val="00DB767C"/>
    <w:rsid w:val="00DB7C2A"/>
    <w:rsid w:val="00DB7FFE"/>
    <w:rsid w:val="00DC037D"/>
    <w:rsid w:val="00DC06E3"/>
    <w:rsid w:val="00DC10B4"/>
    <w:rsid w:val="00DC10E0"/>
    <w:rsid w:val="00DC11A1"/>
    <w:rsid w:val="00DC11BA"/>
    <w:rsid w:val="00DC22D6"/>
    <w:rsid w:val="00DC2335"/>
    <w:rsid w:val="00DC2487"/>
    <w:rsid w:val="00DC2845"/>
    <w:rsid w:val="00DC34EC"/>
    <w:rsid w:val="00DC3618"/>
    <w:rsid w:val="00DC39BF"/>
    <w:rsid w:val="00DC41F0"/>
    <w:rsid w:val="00DC460F"/>
    <w:rsid w:val="00DC4A42"/>
    <w:rsid w:val="00DC5C15"/>
    <w:rsid w:val="00DC5C6E"/>
    <w:rsid w:val="00DC6DC2"/>
    <w:rsid w:val="00DC6FC6"/>
    <w:rsid w:val="00DC752B"/>
    <w:rsid w:val="00DD0B07"/>
    <w:rsid w:val="00DD0BAB"/>
    <w:rsid w:val="00DD0DC2"/>
    <w:rsid w:val="00DD15EC"/>
    <w:rsid w:val="00DD20FD"/>
    <w:rsid w:val="00DD2102"/>
    <w:rsid w:val="00DD23E1"/>
    <w:rsid w:val="00DD25AB"/>
    <w:rsid w:val="00DD2C02"/>
    <w:rsid w:val="00DD2CE3"/>
    <w:rsid w:val="00DD31EC"/>
    <w:rsid w:val="00DD3440"/>
    <w:rsid w:val="00DD38BB"/>
    <w:rsid w:val="00DD4290"/>
    <w:rsid w:val="00DD4399"/>
    <w:rsid w:val="00DD460D"/>
    <w:rsid w:val="00DD489F"/>
    <w:rsid w:val="00DD5142"/>
    <w:rsid w:val="00DD51BE"/>
    <w:rsid w:val="00DD5246"/>
    <w:rsid w:val="00DD527E"/>
    <w:rsid w:val="00DD589C"/>
    <w:rsid w:val="00DD6D08"/>
    <w:rsid w:val="00DD6DAD"/>
    <w:rsid w:val="00DD6ECF"/>
    <w:rsid w:val="00DD70A3"/>
    <w:rsid w:val="00DD7BCE"/>
    <w:rsid w:val="00DE0C42"/>
    <w:rsid w:val="00DE102D"/>
    <w:rsid w:val="00DE1A1F"/>
    <w:rsid w:val="00DE1D2E"/>
    <w:rsid w:val="00DE1E9B"/>
    <w:rsid w:val="00DE1F75"/>
    <w:rsid w:val="00DE3491"/>
    <w:rsid w:val="00DE351E"/>
    <w:rsid w:val="00DE393F"/>
    <w:rsid w:val="00DE4095"/>
    <w:rsid w:val="00DE439C"/>
    <w:rsid w:val="00DE4784"/>
    <w:rsid w:val="00DE4D6E"/>
    <w:rsid w:val="00DE4F68"/>
    <w:rsid w:val="00DE5334"/>
    <w:rsid w:val="00DE5433"/>
    <w:rsid w:val="00DE5498"/>
    <w:rsid w:val="00DE54CE"/>
    <w:rsid w:val="00DE593A"/>
    <w:rsid w:val="00DE6440"/>
    <w:rsid w:val="00DE7298"/>
    <w:rsid w:val="00DE733C"/>
    <w:rsid w:val="00DE7655"/>
    <w:rsid w:val="00DF0346"/>
    <w:rsid w:val="00DF05E1"/>
    <w:rsid w:val="00DF0938"/>
    <w:rsid w:val="00DF2042"/>
    <w:rsid w:val="00DF2EDF"/>
    <w:rsid w:val="00DF332D"/>
    <w:rsid w:val="00DF371C"/>
    <w:rsid w:val="00DF398D"/>
    <w:rsid w:val="00DF3E7B"/>
    <w:rsid w:val="00DF44F8"/>
    <w:rsid w:val="00DF5AF7"/>
    <w:rsid w:val="00DF700B"/>
    <w:rsid w:val="00DF79B5"/>
    <w:rsid w:val="00E0045F"/>
    <w:rsid w:val="00E005D8"/>
    <w:rsid w:val="00E01290"/>
    <w:rsid w:val="00E02630"/>
    <w:rsid w:val="00E02726"/>
    <w:rsid w:val="00E02823"/>
    <w:rsid w:val="00E02D93"/>
    <w:rsid w:val="00E02F6E"/>
    <w:rsid w:val="00E03077"/>
    <w:rsid w:val="00E03E4C"/>
    <w:rsid w:val="00E03FC1"/>
    <w:rsid w:val="00E047CB"/>
    <w:rsid w:val="00E052EE"/>
    <w:rsid w:val="00E060FD"/>
    <w:rsid w:val="00E06DB1"/>
    <w:rsid w:val="00E074F1"/>
    <w:rsid w:val="00E07A96"/>
    <w:rsid w:val="00E10716"/>
    <w:rsid w:val="00E11391"/>
    <w:rsid w:val="00E118D6"/>
    <w:rsid w:val="00E139B6"/>
    <w:rsid w:val="00E13D23"/>
    <w:rsid w:val="00E141F9"/>
    <w:rsid w:val="00E1622F"/>
    <w:rsid w:val="00E16677"/>
    <w:rsid w:val="00E168D7"/>
    <w:rsid w:val="00E16956"/>
    <w:rsid w:val="00E16FF8"/>
    <w:rsid w:val="00E173FD"/>
    <w:rsid w:val="00E17486"/>
    <w:rsid w:val="00E17CDA"/>
    <w:rsid w:val="00E202DA"/>
    <w:rsid w:val="00E20BBC"/>
    <w:rsid w:val="00E214CE"/>
    <w:rsid w:val="00E21606"/>
    <w:rsid w:val="00E21D0B"/>
    <w:rsid w:val="00E21DF7"/>
    <w:rsid w:val="00E22140"/>
    <w:rsid w:val="00E22C08"/>
    <w:rsid w:val="00E23043"/>
    <w:rsid w:val="00E231C8"/>
    <w:rsid w:val="00E2351A"/>
    <w:rsid w:val="00E24389"/>
    <w:rsid w:val="00E245B6"/>
    <w:rsid w:val="00E2579D"/>
    <w:rsid w:val="00E25F89"/>
    <w:rsid w:val="00E26DF5"/>
    <w:rsid w:val="00E270CF"/>
    <w:rsid w:val="00E2786A"/>
    <w:rsid w:val="00E27C49"/>
    <w:rsid w:val="00E27DBE"/>
    <w:rsid w:val="00E30762"/>
    <w:rsid w:val="00E30BE1"/>
    <w:rsid w:val="00E30D5B"/>
    <w:rsid w:val="00E30DD0"/>
    <w:rsid w:val="00E312F6"/>
    <w:rsid w:val="00E31C9E"/>
    <w:rsid w:val="00E31DB8"/>
    <w:rsid w:val="00E3236F"/>
    <w:rsid w:val="00E3252E"/>
    <w:rsid w:val="00E3292E"/>
    <w:rsid w:val="00E33985"/>
    <w:rsid w:val="00E33C1F"/>
    <w:rsid w:val="00E342B0"/>
    <w:rsid w:val="00E3454B"/>
    <w:rsid w:val="00E34566"/>
    <w:rsid w:val="00E34743"/>
    <w:rsid w:val="00E3486B"/>
    <w:rsid w:val="00E34E58"/>
    <w:rsid w:val="00E34ED0"/>
    <w:rsid w:val="00E35924"/>
    <w:rsid w:val="00E35D66"/>
    <w:rsid w:val="00E36222"/>
    <w:rsid w:val="00E36372"/>
    <w:rsid w:val="00E37342"/>
    <w:rsid w:val="00E408BF"/>
    <w:rsid w:val="00E40E95"/>
    <w:rsid w:val="00E40F22"/>
    <w:rsid w:val="00E41109"/>
    <w:rsid w:val="00E43781"/>
    <w:rsid w:val="00E43BB7"/>
    <w:rsid w:val="00E44116"/>
    <w:rsid w:val="00E44784"/>
    <w:rsid w:val="00E449B4"/>
    <w:rsid w:val="00E45034"/>
    <w:rsid w:val="00E45448"/>
    <w:rsid w:val="00E454A2"/>
    <w:rsid w:val="00E454E8"/>
    <w:rsid w:val="00E45674"/>
    <w:rsid w:val="00E45CDE"/>
    <w:rsid w:val="00E45E06"/>
    <w:rsid w:val="00E461C9"/>
    <w:rsid w:val="00E46EA2"/>
    <w:rsid w:val="00E479BB"/>
    <w:rsid w:val="00E50342"/>
    <w:rsid w:val="00E50620"/>
    <w:rsid w:val="00E50E75"/>
    <w:rsid w:val="00E50F62"/>
    <w:rsid w:val="00E50F88"/>
    <w:rsid w:val="00E51524"/>
    <w:rsid w:val="00E51843"/>
    <w:rsid w:val="00E51978"/>
    <w:rsid w:val="00E51F62"/>
    <w:rsid w:val="00E52D69"/>
    <w:rsid w:val="00E53A91"/>
    <w:rsid w:val="00E547FA"/>
    <w:rsid w:val="00E54EC6"/>
    <w:rsid w:val="00E5529E"/>
    <w:rsid w:val="00E557BF"/>
    <w:rsid w:val="00E577D2"/>
    <w:rsid w:val="00E57F2A"/>
    <w:rsid w:val="00E57FA5"/>
    <w:rsid w:val="00E60419"/>
    <w:rsid w:val="00E60A95"/>
    <w:rsid w:val="00E612C9"/>
    <w:rsid w:val="00E6215A"/>
    <w:rsid w:val="00E6217B"/>
    <w:rsid w:val="00E62C62"/>
    <w:rsid w:val="00E63A14"/>
    <w:rsid w:val="00E64A2A"/>
    <w:rsid w:val="00E64E35"/>
    <w:rsid w:val="00E651CC"/>
    <w:rsid w:val="00E65563"/>
    <w:rsid w:val="00E65F05"/>
    <w:rsid w:val="00E6631E"/>
    <w:rsid w:val="00E66394"/>
    <w:rsid w:val="00E66676"/>
    <w:rsid w:val="00E66C21"/>
    <w:rsid w:val="00E67149"/>
    <w:rsid w:val="00E67B1E"/>
    <w:rsid w:val="00E67C5E"/>
    <w:rsid w:val="00E67D2D"/>
    <w:rsid w:val="00E708F7"/>
    <w:rsid w:val="00E71208"/>
    <w:rsid w:val="00E7127B"/>
    <w:rsid w:val="00E71869"/>
    <w:rsid w:val="00E735EF"/>
    <w:rsid w:val="00E7372F"/>
    <w:rsid w:val="00E73D7E"/>
    <w:rsid w:val="00E74404"/>
    <w:rsid w:val="00E74507"/>
    <w:rsid w:val="00E745FD"/>
    <w:rsid w:val="00E74AB8"/>
    <w:rsid w:val="00E74B51"/>
    <w:rsid w:val="00E74B71"/>
    <w:rsid w:val="00E7513E"/>
    <w:rsid w:val="00E75BF7"/>
    <w:rsid w:val="00E76003"/>
    <w:rsid w:val="00E76321"/>
    <w:rsid w:val="00E809B7"/>
    <w:rsid w:val="00E80BA3"/>
    <w:rsid w:val="00E8103F"/>
    <w:rsid w:val="00E811E4"/>
    <w:rsid w:val="00E81431"/>
    <w:rsid w:val="00E81522"/>
    <w:rsid w:val="00E817AF"/>
    <w:rsid w:val="00E8190B"/>
    <w:rsid w:val="00E81A8A"/>
    <w:rsid w:val="00E81CC9"/>
    <w:rsid w:val="00E81E26"/>
    <w:rsid w:val="00E829F9"/>
    <w:rsid w:val="00E833CD"/>
    <w:rsid w:val="00E83BD2"/>
    <w:rsid w:val="00E83C15"/>
    <w:rsid w:val="00E83E22"/>
    <w:rsid w:val="00E845D6"/>
    <w:rsid w:val="00E84A08"/>
    <w:rsid w:val="00E84DB8"/>
    <w:rsid w:val="00E851E2"/>
    <w:rsid w:val="00E85704"/>
    <w:rsid w:val="00E869FF"/>
    <w:rsid w:val="00E86CEB"/>
    <w:rsid w:val="00E86F36"/>
    <w:rsid w:val="00E872D0"/>
    <w:rsid w:val="00E87782"/>
    <w:rsid w:val="00E904C3"/>
    <w:rsid w:val="00E90B64"/>
    <w:rsid w:val="00E90CCC"/>
    <w:rsid w:val="00E90D1D"/>
    <w:rsid w:val="00E91B47"/>
    <w:rsid w:val="00E91F13"/>
    <w:rsid w:val="00E920EB"/>
    <w:rsid w:val="00E92D7F"/>
    <w:rsid w:val="00E92F5F"/>
    <w:rsid w:val="00E93367"/>
    <w:rsid w:val="00E936D1"/>
    <w:rsid w:val="00E93AC8"/>
    <w:rsid w:val="00E940A0"/>
    <w:rsid w:val="00E9458A"/>
    <w:rsid w:val="00E94DFE"/>
    <w:rsid w:val="00E952C1"/>
    <w:rsid w:val="00E962ED"/>
    <w:rsid w:val="00E96D4A"/>
    <w:rsid w:val="00E97243"/>
    <w:rsid w:val="00E9733F"/>
    <w:rsid w:val="00E973BB"/>
    <w:rsid w:val="00EA03CC"/>
    <w:rsid w:val="00EA0C14"/>
    <w:rsid w:val="00EA0E68"/>
    <w:rsid w:val="00EA1394"/>
    <w:rsid w:val="00EA142F"/>
    <w:rsid w:val="00EA1626"/>
    <w:rsid w:val="00EA18B1"/>
    <w:rsid w:val="00EA1D46"/>
    <w:rsid w:val="00EA1ED2"/>
    <w:rsid w:val="00EA21B4"/>
    <w:rsid w:val="00EA27C8"/>
    <w:rsid w:val="00EA2C9D"/>
    <w:rsid w:val="00EA3BD9"/>
    <w:rsid w:val="00EA3FF6"/>
    <w:rsid w:val="00EA6022"/>
    <w:rsid w:val="00EA64C3"/>
    <w:rsid w:val="00EA6FF0"/>
    <w:rsid w:val="00EB0CE4"/>
    <w:rsid w:val="00EB0E90"/>
    <w:rsid w:val="00EB0EF8"/>
    <w:rsid w:val="00EB0FF6"/>
    <w:rsid w:val="00EB138D"/>
    <w:rsid w:val="00EB1F40"/>
    <w:rsid w:val="00EB202B"/>
    <w:rsid w:val="00EB229C"/>
    <w:rsid w:val="00EB23D0"/>
    <w:rsid w:val="00EB2883"/>
    <w:rsid w:val="00EB2B39"/>
    <w:rsid w:val="00EB366E"/>
    <w:rsid w:val="00EB3AAF"/>
    <w:rsid w:val="00EB5288"/>
    <w:rsid w:val="00EB53B2"/>
    <w:rsid w:val="00EB57CB"/>
    <w:rsid w:val="00EB59E0"/>
    <w:rsid w:val="00EB6A86"/>
    <w:rsid w:val="00EB6AE4"/>
    <w:rsid w:val="00EB6C3A"/>
    <w:rsid w:val="00EB763F"/>
    <w:rsid w:val="00EC0A81"/>
    <w:rsid w:val="00EC1AC1"/>
    <w:rsid w:val="00EC1B92"/>
    <w:rsid w:val="00EC20D1"/>
    <w:rsid w:val="00EC230E"/>
    <w:rsid w:val="00EC23C5"/>
    <w:rsid w:val="00EC4196"/>
    <w:rsid w:val="00EC44CD"/>
    <w:rsid w:val="00EC4C39"/>
    <w:rsid w:val="00EC4D6B"/>
    <w:rsid w:val="00EC4D98"/>
    <w:rsid w:val="00EC5078"/>
    <w:rsid w:val="00EC5171"/>
    <w:rsid w:val="00EC52E7"/>
    <w:rsid w:val="00EC53D6"/>
    <w:rsid w:val="00EC55EA"/>
    <w:rsid w:val="00EC5FBC"/>
    <w:rsid w:val="00EC6BF9"/>
    <w:rsid w:val="00EC71CB"/>
    <w:rsid w:val="00EC71F6"/>
    <w:rsid w:val="00ED014B"/>
    <w:rsid w:val="00ED0431"/>
    <w:rsid w:val="00ED079C"/>
    <w:rsid w:val="00ED1741"/>
    <w:rsid w:val="00ED19CE"/>
    <w:rsid w:val="00ED25C2"/>
    <w:rsid w:val="00ED25DD"/>
    <w:rsid w:val="00ED2C21"/>
    <w:rsid w:val="00ED323B"/>
    <w:rsid w:val="00ED36CE"/>
    <w:rsid w:val="00ED3A09"/>
    <w:rsid w:val="00ED4545"/>
    <w:rsid w:val="00ED479C"/>
    <w:rsid w:val="00ED6CE3"/>
    <w:rsid w:val="00ED71FE"/>
    <w:rsid w:val="00ED72C1"/>
    <w:rsid w:val="00ED74BE"/>
    <w:rsid w:val="00ED76BC"/>
    <w:rsid w:val="00ED76FA"/>
    <w:rsid w:val="00ED7ACC"/>
    <w:rsid w:val="00EE01BF"/>
    <w:rsid w:val="00EE0231"/>
    <w:rsid w:val="00EE0AC3"/>
    <w:rsid w:val="00EE0C28"/>
    <w:rsid w:val="00EE1BFA"/>
    <w:rsid w:val="00EE1CFC"/>
    <w:rsid w:val="00EE1F71"/>
    <w:rsid w:val="00EE2625"/>
    <w:rsid w:val="00EE2DED"/>
    <w:rsid w:val="00EE2F27"/>
    <w:rsid w:val="00EE3D8F"/>
    <w:rsid w:val="00EE4749"/>
    <w:rsid w:val="00EE4910"/>
    <w:rsid w:val="00EE4BCD"/>
    <w:rsid w:val="00EE4D7A"/>
    <w:rsid w:val="00EE551A"/>
    <w:rsid w:val="00EE55BB"/>
    <w:rsid w:val="00EE6400"/>
    <w:rsid w:val="00EE692B"/>
    <w:rsid w:val="00EE6E56"/>
    <w:rsid w:val="00EE6FC8"/>
    <w:rsid w:val="00EE7E1D"/>
    <w:rsid w:val="00EF1AC5"/>
    <w:rsid w:val="00EF3A94"/>
    <w:rsid w:val="00EF3C79"/>
    <w:rsid w:val="00EF484C"/>
    <w:rsid w:val="00EF498B"/>
    <w:rsid w:val="00EF49DF"/>
    <w:rsid w:val="00EF4A1E"/>
    <w:rsid w:val="00EF5B3A"/>
    <w:rsid w:val="00EF6ED9"/>
    <w:rsid w:val="00F00451"/>
    <w:rsid w:val="00F008BD"/>
    <w:rsid w:val="00F00B58"/>
    <w:rsid w:val="00F01223"/>
    <w:rsid w:val="00F013BE"/>
    <w:rsid w:val="00F01D79"/>
    <w:rsid w:val="00F02A64"/>
    <w:rsid w:val="00F03576"/>
    <w:rsid w:val="00F04B91"/>
    <w:rsid w:val="00F04FB6"/>
    <w:rsid w:val="00F050F6"/>
    <w:rsid w:val="00F05C77"/>
    <w:rsid w:val="00F05DAF"/>
    <w:rsid w:val="00F06358"/>
    <w:rsid w:val="00F07D35"/>
    <w:rsid w:val="00F10118"/>
    <w:rsid w:val="00F1102F"/>
    <w:rsid w:val="00F1127B"/>
    <w:rsid w:val="00F11B58"/>
    <w:rsid w:val="00F11CCD"/>
    <w:rsid w:val="00F11CE5"/>
    <w:rsid w:val="00F12537"/>
    <w:rsid w:val="00F125B7"/>
    <w:rsid w:val="00F12C52"/>
    <w:rsid w:val="00F13091"/>
    <w:rsid w:val="00F13BBE"/>
    <w:rsid w:val="00F13DD4"/>
    <w:rsid w:val="00F141CE"/>
    <w:rsid w:val="00F146EB"/>
    <w:rsid w:val="00F14785"/>
    <w:rsid w:val="00F14D51"/>
    <w:rsid w:val="00F15131"/>
    <w:rsid w:val="00F152FF"/>
    <w:rsid w:val="00F158E5"/>
    <w:rsid w:val="00F15978"/>
    <w:rsid w:val="00F15F91"/>
    <w:rsid w:val="00F1745D"/>
    <w:rsid w:val="00F17B48"/>
    <w:rsid w:val="00F17D34"/>
    <w:rsid w:val="00F21477"/>
    <w:rsid w:val="00F21B47"/>
    <w:rsid w:val="00F23EF3"/>
    <w:rsid w:val="00F24BCD"/>
    <w:rsid w:val="00F24BE2"/>
    <w:rsid w:val="00F2539F"/>
    <w:rsid w:val="00F2642B"/>
    <w:rsid w:val="00F26D25"/>
    <w:rsid w:val="00F2756B"/>
    <w:rsid w:val="00F3077A"/>
    <w:rsid w:val="00F30949"/>
    <w:rsid w:val="00F312CB"/>
    <w:rsid w:val="00F32599"/>
    <w:rsid w:val="00F32903"/>
    <w:rsid w:val="00F33662"/>
    <w:rsid w:val="00F33879"/>
    <w:rsid w:val="00F33BEF"/>
    <w:rsid w:val="00F33C0D"/>
    <w:rsid w:val="00F34197"/>
    <w:rsid w:val="00F345BA"/>
    <w:rsid w:val="00F3490D"/>
    <w:rsid w:val="00F35170"/>
    <w:rsid w:val="00F36526"/>
    <w:rsid w:val="00F366D5"/>
    <w:rsid w:val="00F366DE"/>
    <w:rsid w:val="00F36E31"/>
    <w:rsid w:val="00F373FF"/>
    <w:rsid w:val="00F376D6"/>
    <w:rsid w:val="00F412AA"/>
    <w:rsid w:val="00F4142C"/>
    <w:rsid w:val="00F419AE"/>
    <w:rsid w:val="00F419F7"/>
    <w:rsid w:val="00F420D0"/>
    <w:rsid w:val="00F42324"/>
    <w:rsid w:val="00F42C4E"/>
    <w:rsid w:val="00F43984"/>
    <w:rsid w:val="00F4435C"/>
    <w:rsid w:val="00F4470B"/>
    <w:rsid w:val="00F44CC1"/>
    <w:rsid w:val="00F451F2"/>
    <w:rsid w:val="00F45311"/>
    <w:rsid w:val="00F45435"/>
    <w:rsid w:val="00F46AAE"/>
    <w:rsid w:val="00F4735B"/>
    <w:rsid w:val="00F473B4"/>
    <w:rsid w:val="00F47E70"/>
    <w:rsid w:val="00F47F5E"/>
    <w:rsid w:val="00F5078F"/>
    <w:rsid w:val="00F50F57"/>
    <w:rsid w:val="00F5195B"/>
    <w:rsid w:val="00F51AF5"/>
    <w:rsid w:val="00F5330D"/>
    <w:rsid w:val="00F54835"/>
    <w:rsid w:val="00F555D3"/>
    <w:rsid w:val="00F55797"/>
    <w:rsid w:val="00F55C34"/>
    <w:rsid w:val="00F5645C"/>
    <w:rsid w:val="00F57067"/>
    <w:rsid w:val="00F57450"/>
    <w:rsid w:val="00F57473"/>
    <w:rsid w:val="00F5761C"/>
    <w:rsid w:val="00F579FE"/>
    <w:rsid w:val="00F57C43"/>
    <w:rsid w:val="00F57C6E"/>
    <w:rsid w:val="00F57F14"/>
    <w:rsid w:val="00F601E2"/>
    <w:rsid w:val="00F606DE"/>
    <w:rsid w:val="00F6089E"/>
    <w:rsid w:val="00F62FCE"/>
    <w:rsid w:val="00F63215"/>
    <w:rsid w:val="00F6414C"/>
    <w:rsid w:val="00F64E5E"/>
    <w:rsid w:val="00F6509F"/>
    <w:rsid w:val="00F664B3"/>
    <w:rsid w:val="00F6658C"/>
    <w:rsid w:val="00F66750"/>
    <w:rsid w:val="00F66F1D"/>
    <w:rsid w:val="00F67240"/>
    <w:rsid w:val="00F677BD"/>
    <w:rsid w:val="00F67AA4"/>
    <w:rsid w:val="00F67E8E"/>
    <w:rsid w:val="00F703C5"/>
    <w:rsid w:val="00F721B9"/>
    <w:rsid w:val="00F7252F"/>
    <w:rsid w:val="00F72D9A"/>
    <w:rsid w:val="00F74DB7"/>
    <w:rsid w:val="00F75F44"/>
    <w:rsid w:val="00F75F72"/>
    <w:rsid w:val="00F76902"/>
    <w:rsid w:val="00F76E63"/>
    <w:rsid w:val="00F77003"/>
    <w:rsid w:val="00F77C36"/>
    <w:rsid w:val="00F81B2F"/>
    <w:rsid w:val="00F820FC"/>
    <w:rsid w:val="00F8268D"/>
    <w:rsid w:val="00F82D89"/>
    <w:rsid w:val="00F82DEB"/>
    <w:rsid w:val="00F83CFC"/>
    <w:rsid w:val="00F842BC"/>
    <w:rsid w:val="00F844E4"/>
    <w:rsid w:val="00F849D2"/>
    <w:rsid w:val="00F84D77"/>
    <w:rsid w:val="00F85146"/>
    <w:rsid w:val="00F85930"/>
    <w:rsid w:val="00F85F7C"/>
    <w:rsid w:val="00F8695C"/>
    <w:rsid w:val="00F86EF3"/>
    <w:rsid w:val="00F870A3"/>
    <w:rsid w:val="00F87F9E"/>
    <w:rsid w:val="00F90147"/>
    <w:rsid w:val="00F90933"/>
    <w:rsid w:val="00F90F7B"/>
    <w:rsid w:val="00F91423"/>
    <w:rsid w:val="00F91567"/>
    <w:rsid w:val="00F918DE"/>
    <w:rsid w:val="00F9283E"/>
    <w:rsid w:val="00F92E41"/>
    <w:rsid w:val="00F942B3"/>
    <w:rsid w:val="00F942C4"/>
    <w:rsid w:val="00F945BA"/>
    <w:rsid w:val="00F94800"/>
    <w:rsid w:val="00F954C7"/>
    <w:rsid w:val="00F95CBC"/>
    <w:rsid w:val="00F95E2A"/>
    <w:rsid w:val="00F97770"/>
    <w:rsid w:val="00FA130C"/>
    <w:rsid w:val="00FA1FB8"/>
    <w:rsid w:val="00FA209A"/>
    <w:rsid w:val="00FA28A8"/>
    <w:rsid w:val="00FA2929"/>
    <w:rsid w:val="00FA2BB2"/>
    <w:rsid w:val="00FA3619"/>
    <w:rsid w:val="00FA3BAE"/>
    <w:rsid w:val="00FA4D22"/>
    <w:rsid w:val="00FA4ED8"/>
    <w:rsid w:val="00FA55A2"/>
    <w:rsid w:val="00FA6C10"/>
    <w:rsid w:val="00FA6E77"/>
    <w:rsid w:val="00FA7310"/>
    <w:rsid w:val="00FA777F"/>
    <w:rsid w:val="00FB043B"/>
    <w:rsid w:val="00FB0D55"/>
    <w:rsid w:val="00FB1496"/>
    <w:rsid w:val="00FB19AE"/>
    <w:rsid w:val="00FB21F7"/>
    <w:rsid w:val="00FB304E"/>
    <w:rsid w:val="00FB35CA"/>
    <w:rsid w:val="00FB3717"/>
    <w:rsid w:val="00FB4CB2"/>
    <w:rsid w:val="00FB4DC7"/>
    <w:rsid w:val="00FB4E10"/>
    <w:rsid w:val="00FB5606"/>
    <w:rsid w:val="00FB5E12"/>
    <w:rsid w:val="00FB6236"/>
    <w:rsid w:val="00FB6324"/>
    <w:rsid w:val="00FB6B60"/>
    <w:rsid w:val="00FB6FD1"/>
    <w:rsid w:val="00FB7ED2"/>
    <w:rsid w:val="00FB7F0D"/>
    <w:rsid w:val="00FC020A"/>
    <w:rsid w:val="00FC03A9"/>
    <w:rsid w:val="00FC08ED"/>
    <w:rsid w:val="00FC0DEA"/>
    <w:rsid w:val="00FC2798"/>
    <w:rsid w:val="00FC27E1"/>
    <w:rsid w:val="00FC2A21"/>
    <w:rsid w:val="00FC2F69"/>
    <w:rsid w:val="00FC35C8"/>
    <w:rsid w:val="00FC3C2C"/>
    <w:rsid w:val="00FC3EB6"/>
    <w:rsid w:val="00FC4179"/>
    <w:rsid w:val="00FC4FFB"/>
    <w:rsid w:val="00FC5424"/>
    <w:rsid w:val="00FC5670"/>
    <w:rsid w:val="00FC5C9A"/>
    <w:rsid w:val="00FC5CB8"/>
    <w:rsid w:val="00FC5DE8"/>
    <w:rsid w:val="00FC5DFD"/>
    <w:rsid w:val="00FC6291"/>
    <w:rsid w:val="00FC6DDE"/>
    <w:rsid w:val="00FD036B"/>
    <w:rsid w:val="00FD0470"/>
    <w:rsid w:val="00FD08F1"/>
    <w:rsid w:val="00FD1D02"/>
    <w:rsid w:val="00FD24EC"/>
    <w:rsid w:val="00FD292F"/>
    <w:rsid w:val="00FD310C"/>
    <w:rsid w:val="00FD35E7"/>
    <w:rsid w:val="00FD3F81"/>
    <w:rsid w:val="00FD4C3D"/>
    <w:rsid w:val="00FD4C72"/>
    <w:rsid w:val="00FD5012"/>
    <w:rsid w:val="00FD55FD"/>
    <w:rsid w:val="00FD57B4"/>
    <w:rsid w:val="00FD64E4"/>
    <w:rsid w:val="00FD6FDC"/>
    <w:rsid w:val="00FD718B"/>
    <w:rsid w:val="00FD7526"/>
    <w:rsid w:val="00FD77EE"/>
    <w:rsid w:val="00FD7974"/>
    <w:rsid w:val="00FD7A3D"/>
    <w:rsid w:val="00FD7D57"/>
    <w:rsid w:val="00FD7DEA"/>
    <w:rsid w:val="00FE01E5"/>
    <w:rsid w:val="00FE0588"/>
    <w:rsid w:val="00FE087D"/>
    <w:rsid w:val="00FE08AC"/>
    <w:rsid w:val="00FE13D1"/>
    <w:rsid w:val="00FE14CC"/>
    <w:rsid w:val="00FE1F7D"/>
    <w:rsid w:val="00FE2072"/>
    <w:rsid w:val="00FE20B1"/>
    <w:rsid w:val="00FE2215"/>
    <w:rsid w:val="00FE334E"/>
    <w:rsid w:val="00FE3642"/>
    <w:rsid w:val="00FE4B00"/>
    <w:rsid w:val="00FE4E69"/>
    <w:rsid w:val="00FE4EC8"/>
    <w:rsid w:val="00FE51B0"/>
    <w:rsid w:val="00FE559C"/>
    <w:rsid w:val="00FE624D"/>
    <w:rsid w:val="00FE645D"/>
    <w:rsid w:val="00FE6AA8"/>
    <w:rsid w:val="00FE7545"/>
    <w:rsid w:val="00FE7D55"/>
    <w:rsid w:val="00FF073A"/>
    <w:rsid w:val="00FF0F75"/>
    <w:rsid w:val="00FF1381"/>
    <w:rsid w:val="00FF1476"/>
    <w:rsid w:val="00FF1970"/>
    <w:rsid w:val="00FF29DD"/>
    <w:rsid w:val="00FF2B08"/>
    <w:rsid w:val="00FF3714"/>
    <w:rsid w:val="00FF389B"/>
    <w:rsid w:val="00FF3BE6"/>
    <w:rsid w:val="00FF3DE7"/>
    <w:rsid w:val="00FF501B"/>
    <w:rsid w:val="00FF5D0D"/>
    <w:rsid w:val="00FF66B5"/>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C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EF"/>
    <w:rPr>
      <w:rFonts w:eastAsia="Calibri"/>
      <w:sz w:val="24"/>
      <w:szCs w:val="24"/>
    </w:rPr>
  </w:style>
  <w:style w:type="paragraph" w:styleId="1">
    <w:name w:val="heading 1"/>
    <w:basedOn w:val="a"/>
    <w:next w:val="a"/>
    <w:link w:val="10"/>
    <w:qFormat/>
    <w:rsid w:val="00E52D69"/>
    <w:pPr>
      <w:keepNext/>
      <w:spacing w:before="240" w:after="60"/>
      <w:outlineLvl w:val="0"/>
    </w:pPr>
    <w:rPr>
      <w:rFonts w:ascii="Cambria" w:eastAsia="Times New Roman" w:hAnsi="Cambria"/>
      <w:b/>
      <w:bCs/>
      <w:kern w:val="32"/>
      <w:sz w:val="32"/>
      <w:szCs w:val="32"/>
      <w:lang w:val="x-none" w:eastAsia="x-none"/>
    </w:rPr>
  </w:style>
  <w:style w:type="paragraph" w:styleId="20">
    <w:name w:val="heading 2"/>
    <w:basedOn w:val="a"/>
    <w:next w:val="a"/>
    <w:link w:val="21"/>
    <w:semiHidden/>
    <w:unhideWhenUsed/>
    <w:qFormat/>
    <w:rsid w:val="00F14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22E"/>
    <w:pPr>
      <w:tabs>
        <w:tab w:val="center" w:pos="4677"/>
        <w:tab w:val="right" w:pos="9355"/>
      </w:tabs>
    </w:pPr>
  </w:style>
  <w:style w:type="character" w:styleId="a4">
    <w:name w:val="page number"/>
    <w:basedOn w:val="a0"/>
    <w:rsid w:val="00B1522E"/>
  </w:style>
  <w:style w:type="paragraph" w:styleId="a5">
    <w:name w:val="footer"/>
    <w:basedOn w:val="a"/>
    <w:rsid w:val="00564A41"/>
    <w:pPr>
      <w:tabs>
        <w:tab w:val="center" w:pos="4677"/>
        <w:tab w:val="right" w:pos="9355"/>
      </w:tabs>
    </w:pPr>
  </w:style>
  <w:style w:type="paragraph" w:customStyle="1" w:styleId="a6">
    <w:name w:val="Стиль начало"/>
    <w:basedOn w:val="a"/>
    <w:rsid w:val="009415EF"/>
    <w:pPr>
      <w:widowControl w:val="0"/>
      <w:spacing w:line="264" w:lineRule="auto"/>
    </w:pPr>
    <w:rPr>
      <w:sz w:val="28"/>
      <w:szCs w:val="20"/>
    </w:rPr>
  </w:style>
  <w:style w:type="paragraph" w:customStyle="1" w:styleId="14">
    <w:name w:val="Стиль14"/>
    <w:basedOn w:val="a"/>
    <w:rsid w:val="009415EF"/>
    <w:pPr>
      <w:spacing w:line="264" w:lineRule="auto"/>
      <w:ind w:firstLine="720"/>
      <w:jc w:val="both"/>
    </w:pPr>
    <w:rPr>
      <w:sz w:val="28"/>
      <w:szCs w:val="20"/>
    </w:rPr>
  </w:style>
  <w:style w:type="paragraph" w:customStyle="1" w:styleId="a7">
    <w:name w:val="Абзац"/>
    <w:basedOn w:val="a"/>
    <w:rsid w:val="009415EF"/>
    <w:pPr>
      <w:spacing w:line="360" w:lineRule="auto"/>
      <w:ind w:firstLine="709"/>
      <w:jc w:val="both"/>
    </w:pPr>
    <w:rPr>
      <w:sz w:val="28"/>
      <w:szCs w:val="28"/>
    </w:rPr>
  </w:style>
  <w:style w:type="character" w:styleId="a8">
    <w:name w:val="Emphasis"/>
    <w:qFormat/>
    <w:rsid w:val="00E52D69"/>
    <w:rPr>
      <w:i/>
      <w:iCs/>
    </w:rPr>
  </w:style>
  <w:style w:type="character" w:customStyle="1" w:styleId="10">
    <w:name w:val="Заголовок 1 Знак"/>
    <w:link w:val="1"/>
    <w:rsid w:val="00E52D69"/>
    <w:rPr>
      <w:rFonts w:ascii="Cambria" w:eastAsia="Times New Roman" w:hAnsi="Cambria" w:cs="Times New Roman"/>
      <w:b/>
      <w:bCs/>
      <w:kern w:val="32"/>
      <w:sz w:val="32"/>
      <w:szCs w:val="32"/>
    </w:rPr>
  </w:style>
  <w:style w:type="paragraph" w:styleId="a9">
    <w:name w:val="Title"/>
    <w:basedOn w:val="a"/>
    <w:next w:val="a"/>
    <w:link w:val="aa"/>
    <w:qFormat/>
    <w:rsid w:val="00E52D69"/>
    <w:pPr>
      <w:spacing w:before="240" w:after="60"/>
      <w:jc w:val="center"/>
      <w:outlineLvl w:val="0"/>
    </w:pPr>
    <w:rPr>
      <w:rFonts w:ascii="Cambria" w:eastAsia="Times New Roman" w:hAnsi="Cambria"/>
      <w:b/>
      <w:bCs/>
      <w:kern w:val="28"/>
      <w:sz w:val="32"/>
      <w:szCs w:val="32"/>
      <w:lang w:val="x-none" w:eastAsia="x-none"/>
    </w:rPr>
  </w:style>
  <w:style w:type="character" w:customStyle="1" w:styleId="aa">
    <w:name w:val="Название Знак"/>
    <w:link w:val="a9"/>
    <w:rsid w:val="00E52D69"/>
    <w:rPr>
      <w:rFonts w:ascii="Cambria" w:eastAsia="Times New Roman" w:hAnsi="Cambria" w:cs="Times New Roman"/>
      <w:b/>
      <w:bCs/>
      <w:kern w:val="28"/>
      <w:sz w:val="32"/>
      <w:szCs w:val="32"/>
    </w:rPr>
  </w:style>
  <w:style w:type="character" w:customStyle="1" w:styleId="ab">
    <w:name w:val="Основной текст_"/>
    <w:link w:val="3"/>
    <w:rsid w:val="00427766"/>
    <w:rPr>
      <w:sz w:val="27"/>
      <w:szCs w:val="27"/>
      <w:shd w:val="clear" w:color="auto" w:fill="FFFFFF"/>
    </w:rPr>
  </w:style>
  <w:style w:type="paragraph" w:customStyle="1" w:styleId="3">
    <w:name w:val="Основной текст3"/>
    <w:basedOn w:val="a"/>
    <w:link w:val="ab"/>
    <w:rsid w:val="00427766"/>
    <w:pPr>
      <w:widowControl w:val="0"/>
      <w:shd w:val="clear" w:color="auto" w:fill="FFFFFF"/>
      <w:spacing w:before="720" w:after="300" w:line="322" w:lineRule="exact"/>
      <w:ind w:hanging="380"/>
      <w:jc w:val="center"/>
    </w:pPr>
    <w:rPr>
      <w:rFonts w:eastAsia="Times New Roman"/>
      <w:sz w:val="27"/>
      <w:szCs w:val="27"/>
      <w:lang w:val="x-none" w:eastAsia="x-none"/>
    </w:rPr>
  </w:style>
  <w:style w:type="character" w:styleId="ac">
    <w:name w:val="annotation reference"/>
    <w:rsid w:val="007E2D58"/>
    <w:rPr>
      <w:sz w:val="18"/>
      <w:szCs w:val="18"/>
    </w:rPr>
  </w:style>
  <w:style w:type="paragraph" w:styleId="ad">
    <w:name w:val="annotation text"/>
    <w:basedOn w:val="a"/>
    <w:link w:val="ae"/>
    <w:rsid w:val="007E2D58"/>
    <w:rPr>
      <w:lang w:val="x-none" w:eastAsia="x-none"/>
    </w:rPr>
  </w:style>
  <w:style w:type="character" w:customStyle="1" w:styleId="ae">
    <w:name w:val="Текст примечания Знак"/>
    <w:link w:val="ad"/>
    <w:rsid w:val="007E2D58"/>
    <w:rPr>
      <w:rFonts w:eastAsia="Calibri"/>
      <w:sz w:val="24"/>
      <w:szCs w:val="24"/>
    </w:rPr>
  </w:style>
  <w:style w:type="paragraph" w:styleId="af">
    <w:name w:val="annotation subject"/>
    <w:basedOn w:val="ad"/>
    <w:next w:val="ad"/>
    <w:link w:val="af0"/>
    <w:rsid w:val="007E2D58"/>
    <w:rPr>
      <w:b/>
      <w:bCs/>
    </w:rPr>
  </w:style>
  <w:style w:type="character" w:customStyle="1" w:styleId="af0">
    <w:name w:val="Тема примечания Знак"/>
    <w:link w:val="af"/>
    <w:rsid w:val="007E2D58"/>
    <w:rPr>
      <w:rFonts w:eastAsia="Calibri"/>
      <w:b/>
      <w:bCs/>
      <w:sz w:val="24"/>
      <w:szCs w:val="24"/>
    </w:rPr>
  </w:style>
  <w:style w:type="paragraph" w:styleId="af1">
    <w:name w:val="Balloon Text"/>
    <w:basedOn w:val="a"/>
    <w:link w:val="af2"/>
    <w:rsid w:val="007E2D58"/>
    <w:rPr>
      <w:rFonts w:ascii="Lucida Grande CY" w:hAnsi="Lucida Grande CY"/>
      <w:sz w:val="18"/>
      <w:szCs w:val="18"/>
      <w:lang w:val="x-none" w:eastAsia="x-none"/>
    </w:rPr>
  </w:style>
  <w:style w:type="character" w:customStyle="1" w:styleId="af2">
    <w:name w:val="Текст выноски Знак"/>
    <w:link w:val="af1"/>
    <w:rsid w:val="007E2D58"/>
    <w:rPr>
      <w:rFonts w:ascii="Lucida Grande CY" w:eastAsia="Calibri" w:hAnsi="Lucida Grande CY"/>
      <w:sz w:val="18"/>
      <w:szCs w:val="18"/>
    </w:rPr>
  </w:style>
  <w:style w:type="paragraph" w:styleId="af3">
    <w:name w:val="No Spacing"/>
    <w:uiPriority w:val="1"/>
    <w:qFormat/>
    <w:rsid w:val="005845A9"/>
    <w:rPr>
      <w:rFonts w:ascii="Calibri" w:eastAsia="Calibri" w:hAnsi="Calibri"/>
      <w:sz w:val="22"/>
      <w:szCs w:val="22"/>
      <w:lang w:eastAsia="en-US"/>
    </w:rPr>
  </w:style>
  <w:style w:type="paragraph" w:styleId="af4">
    <w:name w:val="footnote text"/>
    <w:basedOn w:val="a"/>
    <w:link w:val="af5"/>
    <w:rsid w:val="002834EB"/>
    <w:rPr>
      <w:sz w:val="20"/>
      <w:szCs w:val="20"/>
      <w:lang w:val="x-none" w:eastAsia="x-none"/>
    </w:rPr>
  </w:style>
  <w:style w:type="character" w:customStyle="1" w:styleId="af5">
    <w:name w:val="Текст сноски Знак"/>
    <w:link w:val="af4"/>
    <w:rsid w:val="002834EB"/>
    <w:rPr>
      <w:rFonts w:eastAsia="Calibri"/>
    </w:rPr>
  </w:style>
  <w:style w:type="character" w:styleId="af6">
    <w:name w:val="footnote reference"/>
    <w:rsid w:val="002834EB"/>
    <w:rPr>
      <w:vertAlign w:val="superscript"/>
    </w:rPr>
  </w:style>
  <w:style w:type="paragraph" w:styleId="af7">
    <w:name w:val="List Paragraph"/>
    <w:basedOn w:val="a"/>
    <w:link w:val="af8"/>
    <w:uiPriority w:val="34"/>
    <w:qFormat/>
    <w:rsid w:val="0059548F"/>
    <w:pPr>
      <w:ind w:left="708"/>
    </w:pPr>
  </w:style>
  <w:style w:type="paragraph" w:styleId="af9">
    <w:name w:val="Revision"/>
    <w:hidden/>
    <w:uiPriority w:val="99"/>
    <w:semiHidden/>
    <w:rsid w:val="004B7E9F"/>
    <w:rPr>
      <w:rFonts w:eastAsia="Calibri"/>
      <w:sz w:val="24"/>
      <w:szCs w:val="24"/>
    </w:rPr>
  </w:style>
  <w:style w:type="character" w:customStyle="1" w:styleId="21">
    <w:name w:val="Заголовок 2 Знак"/>
    <w:basedOn w:val="a0"/>
    <w:link w:val="20"/>
    <w:semiHidden/>
    <w:rsid w:val="00F146EB"/>
    <w:rPr>
      <w:rFonts w:asciiTheme="majorHAnsi" w:eastAsiaTheme="majorEastAsia" w:hAnsiTheme="majorHAnsi" w:cstheme="majorBidi"/>
      <w:b/>
      <w:bCs/>
      <w:color w:val="4F81BD" w:themeColor="accent1"/>
      <w:sz w:val="26"/>
      <w:szCs w:val="26"/>
    </w:rPr>
  </w:style>
  <w:style w:type="character" w:customStyle="1" w:styleId="af8">
    <w:name w:val="Абзац списка Знак"/>
    <w:link w:val="af7"/>
    <w:uiPriority w:val="34"/>
    <w:locked/>
    <w:rsid w:val="004C4F56"/>
    <w:rPr>
      <w:rFonts w:eastAsia="Calibri"/>
      <w:sz w:val="24"/>
      <w:szCs w:val="24"/>
    </w:rPr>
  </w:style>
  <w:style w:type="paragraph" w:customStyle="1" w:styleId="GenStyleDefPar">
    <w:name w:val="GenStyleDefPar"/>
    <w:rsid w:val="004C4F5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numbering" w:customStyle="1" w:styleId="2">
    <w:name w:val="Импортированный стиль 2"/>
    <w:rsid w:val="004C4F56"/>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5EF"/>
    <w:rPr>
      <w:rFonts w:eastAsia="Calibri"/>
      <w:sz w:val="24"/>
      <w:szCs w:val="24"/>
    </w:rPr>
  </w:style>
  <w:style w:type="paragraph" w:styleId="1">
    <w:name w:val="heading 1"/>
    <w:basedOn w:val="a"/>
    <w:next w:val="a"/>
    <w:link w:val="10"/>
    <w:qFormat/>
    <w:rsid w:val="00E52D69"/>
    <w:pPr>
      <w:keepNext/>
      <w:spacing w:before="240" w:after="60"/>
      <w:outlineLvl w:val="0"/>
    </w:pPr>
    <w:rPr>
      <w:rFonts w:ascii="Cambria" w:eastAsia="Times New Roman" w:hAnsi="Cambria"/>
      <w:b/>
      <w:bCs/>
      <w:kern w:val="32"/>
      <w:sz w:val="32"/>
      <w:szCs w:val="32"/>
      <w:lang w:val="x-none" w:eastAsia="x-none"/>
    </w:rPr>
  </w:style>
  <w:style w:type="paragraph" w:styleId="20">
    <w:name w:val="heading 2"/>
    <w:basedOn w:val="a"/>
    <w:next w:val="a"/>
    <w:link w:val="21"/>
    <w:semiHidden/>
    <w:unhideWhenUsed/>
    <w:qFormat/>
    <w:rsid w:val="00F14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22E"/>
    <w:pPr>
      <w:tabs>
        <w:tab w:val="center" w:pos="4677"/>
        <w:tab w:val="right" w:pos="9355"/>
      </w:tabs>
    </w:pPr>
  </w:style>
  <w:style w:type="character" w:styleId="a4">
    <w:name w:val="page number"/>
    <w:basedOn w:val="a0"/>
    <w:rsid w:val="00B1522E"/>
  </w:style>
  <w:style w:type="paragraph" w:styleId="a5">
    <w:name w:val="footer"/>
    <w:basedOn w:val="a"/>
    <w:rsid w:val="00564A41"/>
    <w:pPr>
      <w:tabs>
        <w:tab w:val="center" w:pos="4677"/>
        <w:tab w:val="right" w:pos="9355"/>
      </w:tabs>
    </w:pPr>
  </w:style>
  <w:style w:type="paragraph" w:customStyle="1" w:styleId="a6">
    <w:name w:val="Стиль начало"/>
    <w:basedOn w:val="a"/>
    <w:rsid w:val="009415EF"/>
    <w:pPr>
      <w:widowControl w:val="0"/>
      <w:spacing w:line="264" w:lineRule="auto"/>
    </w:pPr>
    <w:rPr>
      <w:sz w:val="28"/>
      <w:szCs w:val="20"/>
    </w:rPr>
  </w:style>
  <w:style w:type="paragraph" w:customStyle="1" w:styleId="14">
    <w:name w:val="Стиль14"/>
    <w:basedOn w:val="a"/>
    <w:rsid w:val="009415EF"/>
    <w:pPr>
      <w:spacing w:line="264" w:lineRule="auto"/>
      <w:ind w:firstLine="720"/>
      <w:jc w:val="both"/>
    </w:pPr>
    <w:rPr>
      <w:sz w:val="28"/>
      <w:szCs w:val="20"/>
    </w:rPr>
  </w:style>
  <w:style w:type="paragraph" w:customStyle="1" w:styleId="a7">
    <w:name w:val="Абзац"/>
    <w:basedOn w:val="a"/>
    <w:rsid w:val="009415EF"/>
    <w:pPr>
      <w:spacing w:line="360" w:lineRule="auto"/>
      <w:ind w:firstLine="709"/>
      <w:jc w:val="both"/>
    </w:pPr>
    <w:rPr>
      <w:sz w:val="28"/>
      <w:szCs w:val="28"/>
    </w:rPr>
  </w:style>
  <w:style w:type="character" w:styleId="a8">
    <w:name w:val="Emphasis"/>
    <w:qFormat/>
    <w:rsid w:val="00E52D69"/>
    <w:rPr>
      <w:i/>
      <w:iCs/>
    </w:rPr>
  </w:style>
  <w:style w:type="character" w:customStyle="1" w:styleId="10">
    <w:name w:val="Заголовок 1 Знак"/>
    <w:link w:val="1"/>
    <w:rsid w:val="00E52D69"/>
    <w:rPr>
      <w:rFonts w:ascii="Cambria" w:eastAsia="Times New Roman" w:hAnsi="Cambria" w:cs="Times New Roman"/>
      <w:b/>
      <w:bCs/>
      <w:kern w:val="32"/>
      <w:sz w:val="32"/>
      <w:szCs w:val="32"/>
    </w:rPr>
  </w:style>
  <w:style w:type="paragraph" w:styleId="a9">
    <w:name w:val="Title"/>
    <w:basedOn w:val="a"/>
    <w:next w:val="a"/>
    <w:link w:val="aa"/>
    <w:qFormat/>
    <w:rsid w:val="00E52D69"/>
    <w:pPr>
      <w:spacing w:before="240" w:after="60"/>
      <w:jc w:val="center"/>
      <w:outlineLvl w:val="0"/>
    </w:pPr>
    <w:rPr>
      <w:rFonts w:ascii="Cambria" w:eastAsia="Times New Roman" w:hAnsi="Cambria"/>
      <w:b/>
      <w:bCs/>
      <w:kern w:val="28"/>
      <w:sz w:val="32"/>
      <w:szCs w:val="32"/>
      <w:lang w:val="x-none" w:eastAsia="x-none"/>
    </w:rPr>
  </w:style>
  <w:style w:type="character" w:customStyle="1" w:styleId="aa">
    <w:name w:val="Название Знак"/>
    <w:link w:val="a9"/>
    <w:rsid w:val="00E52D69"/>
    <w:rPr>
      <w:rFonts w:ascii="Cambria" w:eastAsia="Times New Roman" w:hAnsi="Cambria" w:cs="Times New Roman"/>
      <w:b/>
      <w:bCs/>
      <w:kern w:val="28"/>
      <w:sz w:val="32"/>
      <w:szCs w:val="32"/>
    </w:rPr>
  </w:style>
  <w:style w:type="character" w:customStyle="1" w:styleId="ab">
    <w:name w:val="Основной текст_"/>
    <w:link w:val="3"/>
    <w:rsid w:val="00427766"/>
    <w:rPr>
      <w:sz w:val="27"/>
      <w:szCs w:val="27"/>
      <w:shd w:val="clear" w:color="auto" w:fill="FFFFFF"/>
    </w:rPr>
  </w:style>
  <w:style w:type="paragraph" w:customStyle="1" w:styleId="3">
    <w:name w:val="Основной текст3"/>
    <w:basedOn w:val="a"/>
    <w:link w:val="ab"/>
    <w:rsid w:val="00427766"/>
    <w:pPr>
      <w:widowControl w:val="0"/>
      <w:shd w:val="clear" w:color="auto" w:fill="FFFFFF"/>
      <w:spacing w:before="720" w:after="300" w:line="322" w:lineRule="exact"/>
      <w:ind w:hanging="380"/>
      <w:jc w:val="center"/>
    </w:pPr>
    <w:rPr>
      <w:rFonts w:eastAsia="Times New Roman"/>
      <w:sz w:val="27"/>
      <w:szCs w:val="27"/>
      <w:lang w:val="x-none" w:eastAsia="x-none"/>
    </w:rPr>
  </w:style>
  <w:style w:type="character" w:styleId="ac">
    <w:name w:val="annotation reference"/>
    <w:rsid w:val="007E2D58"/>
    <w:rPr>
      <w:sz w:val="18"/>
      <w:szCs w:val="18"/>
    </w:rPr>
  </w:style>
  <w:style w:type="paragraph" w:styleId="ad">
    <w:name w:val="annotation text"/>
    <w:basedOn w:val="a"/>
    <w:link w:val="ae"/>
    <w:rsid w:val="007E2D58"/>
    <w:rPr>
      <w:lang w:val="x-none" w:eastAsia="x-none"/>
    </w:rPr>
  </w:style>
  <w:style w:type="character" w:customStyle="1" w:styleId="ae">
    <w:name w:val="Текст примечания Знак"/>
    <w:link w:val="ad"/>
    <w:rsid w:val="007E2D58"/>
    <w:rPr>
      <w:rFonts w:eastAsia="Calibri"/>
      <w:sz w:val="24"/>
      <w:szCs w:val="24"/>
    </w:rPr>
  </w:style>
  <w:style w:type="paragraph" w:styleId="af">
    <w:name w:val="annotation subject"/>
    <w:basedOn w:val="ad"/>
    <w:next w:val="ad"/>
    <w:link w:val="af0"/>
    <w:rsid w:val="007E2D58"/>
    <w:rPr>
      <w:b/>
      <w:bCs/>
    </w:rPr>
  </w:style>
  <w:style w:type="character" w:customStyle="1" w:styleId="af0">
    <w:name w:val="Тема примечания Знак"/>
    <w:link w:val="af"/>
    <w:rsid w:val="007E2D58"/>
    <w:rPr>
      <w:rFonts w:eastAsia="Calibri"/>
      <w:b/>
      <w:bCs/>
      <w:sz w:val="24"/>
      <w:szCs w:val="24"/>
    </w:rPr>
  </w:style>
  <w:style w:type="paragraph" w:styleId="af1">
    <w:name w:val="Balloon Text"/>
    <w:basedOn w:val="a"/>
    <w:link w:val="af2"/>
    <w:rsid w:val="007E2D58"/>
    <w:rPr>
      <w:rFonts w:ascii="Lucida Grande CY" w:hAnsi="Lucida Grande CY"/>
      <w:sz w:val="18"/>
      <w:szCs w:val="18"/>
      <w:lang w:val="x-none" w:eastAsia="x-none"/>
    </w:rPr>
  </w:style>
  <w:style w:type="character" w:customStyle="1" w:styleId="af2">
    <w:name w:val="Текст выноски Знак"/>
    <w:link w:val="af1"/>
    <w:rsid w:val="007E2D58"/>
    <w:rPr>
      <w:rFonts w:ascii="Lucida Grande CY" w:eastAsia="Calibri" w:hAnsi="Lucida Grande CY"/>
      <w:sz w:val="18"/>
      <w:szCs w:val="18"/>
    </w:rPr>
  </w:style>
  <w:style w:type="paragraph" w:styleId="af3">
    <w:name w:val="No Spacing"/>
    <w:uiPriority w:val="1"/>
    <w:qFormat/>
    <w:rsid w:val="005845A9"/>
    <w:rPr>
      <w:rFonts w:ascii="Calibri" w:eastAsia="Calibri" w:hAnsi="Calibri"/>
      <w:sz w:val="22"/>
      <w:szCs w:val="22"/>
      <w:lang w:eastAsia="en-US"/>
    </w:rPr>
  </w:style>
  <w:style w:type="paragraph" w:styleId="af4">
    <w:name w:val="footnote text"/>
    <w:basedOn w:val="a"/>
    <w:link w:val="af5"/>
    <w:rsid w:val="002834EB"/>
    <w:rPr>
      <w:sz w:val="20"/>
      <w:szCs w:val="20"/>
      <w:lang w:val="x-none" w:eastAsia="x-none"/>
    </w:rPr>
  </w:style>
  <w:style w:type="character" w:customStyle="1" w:styleId="af5">
    <w:name w:val="Текст сноски Знак"/>
    <w:link w:val="af4"/>
    <w:rsid w:val="002834EB"/>
    <w:rPr>
      <w:rFonts w:eastAsia="Calibri"/>
    </w:rPr>
  </w:style>
  <w:style w:type="character" w:styleId="af6">
    <w:name w:val="footnote reference"/>
    <w:rsid w:val="002834EB"/>
    <w:rPr>
      <w:vertAlign w:val="superscript"/>
    </w:rPr>
  </w:style>
  <w:style w:type="paragraph" w:styleId="af7">
    <w:name w:val="List Paragraph"/>
    <w:basedOn w:val="a"/>
    <w:link w:val="af8"/>
    <w:uiPriority w:val="34"/>
    <w:qFormat/>
    <w:rsid w:val="0059548F"/>
    <w:pPr>
      <w:ind w:left="708"/>
    </w:pPr>
  </w:style>
  <w:style w:type="paragraph" w:styleId="af9">
    <w:name w:val="Revision"/>
    <w:hidden/>
    <w:uiPriority w:val="99"/>
    <w:semiHidden/>
    <w:rsid w:val="004B7E9F"/>
    <w:rPr>
      <w:rFonts w:eastAsia="Calibri"/>
      <w:sz w:val="24"/>
      <w:szCs w:val="24"/>
    </w:rPr>
  </w:style>
  <w:style w:type="character" w:customStyle="1" w:styleId="21">
    <w:name w:val="Заголовок 2 Знак"/>
    <w:basedOn w:val="a0"/>
    <w:link w:val="20"/>
    <w:semiHidden/>
    <w:rsid w:val="00F146EB"/>
    <w:rPr>
      <w:rFonts w:asciiTheme="majorHAnsi" w:eastAsiaTheme="majorEastAsia" w:hAnsiTheme="majorHAnsi" w:cstheme="majorBidi"/>
      <w:b/>
      <w:bCs/>
      <w:color w:val="4F81BD" w:themeColor="accent1"/>
      <w:sz w:val="26"/>
      <w:szCs w:val="26"/>
    </w:rPr>
  </w:style>
  <w:style w:type="character" w:customStyle="1" w:styleId="af8">
    <w:name w:val="Абзац списка Знак"/>
    <w:link w:val="af7"/>
    <w:uiPriority w:val="34"/>
    <w:locked/>
    <w:rsid w:val="004C4F56"/>
    <w:rPr>
      <w:rFonts w:eastAsia="Calibri"/>
      <w:sz w:val="24"/>
      <w:szCs w:val="24"/>
    </w:rPr>
  </w:style>
  <w:style w:type="paragraph" w:customStyle="1" w:styleId="GenStyleDefPar">
    <w:name w:val="GenStyleDefPar"/>
    <w:rsid w:val="004C4F5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numbering" w:customStyle="1" w:styleId="2">
    <w:name w:val="Импортированный стиль 2"/>
    <w:rsid w:val="004C4F5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1607">
      <w:bodyDiv w:val="1"/>
      <w:marLeft w:val="0"/>
      <w:marRight w:val="0"/>
      <w:marTop w:val="0"/>
      <w:marBottom w:val="0"/>
      <w:divBdr>
        <w:top w:val="none" w:sz="0" w:space="0" w:color="auto"/>
        <w:left w:val="none" w:sz="0" w:space="0" w:color="auto"/>
        <w:bottom w:val="none" w:sz="0" w:space="0" w:color="auto"/>
        <w:right w:val="none" w:sz="0" w:space="0" w:color="auto"/>
      </w:divBdr>
    </w:div>
    <w:div w:id="629556159">
      <w:bodyDiv w:val="1"/>
      <w:marLeft w:val="0"/>
      <w:marRight w:val="0"/>
      <w:marTop w:val="0"/>
      <w:marBottom w:val="0"/>
      <w:divBdr>
        <w:top w:val="none" w:sz="0" w:space="0" w:color="auto"/>
        <w:left w:val="none" w:sz="0" w:space="0" w:color="auto"/>
        <w:bottom w:val="none" w:sz="0" w:space="0" w:color="auto"/>
        <w:right w:val="none" w:sz="0" w:space="0" w:color="auto"/>
      </w:divBdr>
    </w:div>
    <w:div w:id="787968629">
      <w:bodyDiv w:val="1"/>
      <w:marLeft w:val="0"/>
      <w:marRight w:val="0"/>
      <w:marTop w:val="0"/>
      <w:marBottom w:val="0"/>
      <w:divBdr>
        <w:top w:val="none" w:sz="0" w:space="0" w:color="auto"/>
        <w:left w:val="none" w:sz="0" w:space="0" w:color="auto"/>
        <w:bottom w:val="none" w:sz="0" w:space="0" w:color="auto"/>
        <w:right w:val="none" w:sz="0" w:space="0" w:color="auto"/>
      </w:divBdr>
    </w:div>
    <w:div w:id="20081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F7E18-9110-4BDD-9F1E-058C5AA9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6055</Words>
  <Characters>45142</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Приложение 7</vt:lpstr>
    </vt:vector>
  </TitlesOfParts>
  <Company>FSK</Company>
  <LinksUpToDate>false</LinksUpToDate>
  <CharactersWithSpaces>51095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dc:title>
  <dc:creator>Timofeev</dc:creator>
  <cp:lastModifiedBy>Жуков Михаил Сергеевич</cp:lastModifiedBy>
  <cp:revision>4</cp:revision>
  <cp:lastPrinted>2018-05-07T10:35:00Z</cp:lastPrinted>
  <dcterms:created xsi:type="dcterms:W3CDTF">2018-07-06T13:31:00Z</dcterms:created>
  <dcterms:modified xsi:type="dcterms:W3CDTF">2018-07-09T11:48:00Z</dcterms:modified>
</cp:coreProperties>
</file>